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94" w:rsidRDefault="00B56294"/>
    <w:p w:rsidR="00B56294" w:rsidRDefault="00355A30" w:rsidP="00353C54">
      <w:pPr>
        <w:spacing w:line="480" w:lineRule="auto"/>
        <w:jc w:val="center"/>
        <w:rPr>
          <w:rFonts w:asciiTheme="minorEastAsia" w:hAnsiTheme="minorEastAsia" w:cstheme="minorEastAsia"/>
          <w:b/>
        </w:rPr>
      </w:pPr>
      <w:r>
        <w:rPr>
          <w:rFonts w:asciiTheme="minorEastAsia" w:hAnsiTheme="minorEastAsia" w:cstheme="minorEastAsia" w:hint="eastAsia"/>
          <w:b/>
        </w:rPr>
        <w:t>昆明优泰科技有限公司</w:t>
      </w:r>
    </w:p>
    <w:p w:rsidR="00B56294" w:rsidRDefault="00355A30" w:rsidP="00353C54">
      <w:pPr>
        <w:spacing w:line="480" w:lineRule="auto"/>
        <w:rPr>
          <w:rFonts w:asciiTheme="minorEastAsia" w:hAnsiTheme="minorEastAsia" w:cstheme="minorEastAsia" w:hint="eastAsia"/>
          <w:color w:val="000000"/>
        </w:rPr>
      </w:pPr>
      <w:r>
        <w:rPr>
          <w:rFonts w:asciiTheme="minorEastAsia" w:hAnsiTheme="minorEastAsia" w:cstheme="minorEastAsia" w:hint="eastAsia"/>
          <w:b/>
          <w:color w:val="000000"/>
          <w:shd w:val="clear" w:color="auto" w:fill="FFFFFF"/>
        </w:rPr>
        <w:t>公司简介</w:t>
      </w:r>
      <w:r>
        <w:rPr>
          <w:rFonts w:asciiTheme="minorEastAsia" w:hAnsiTheme="minorEastAsia" w:cstheme="minorEastAsia" w:hint="eastAsia"/>
          <w:b/>
          <w:color w:val="000000"/>
          <w:shd w:val="clear" w:color="auto" w:fill="FFFFFF"/>
        </w:rPr>
        <w:t>:</w:t>
      </w:r>
      <w:r>
        <w:rPr>
          <w:rFonts w:asciiTheme="minorEastAsia" w:hAnsiTheme="minorEastAsia" w:cstheme="minorEastAsia" w:hint="eastAsia"/>
          <w:color w:val="000000"/>
        </w:rPr>
        <w:t>昆明优泰科</w:t>
      </w:r>
      <w:bookmarkStart w:id="0" w:name="_GoBack"/>
      <w:bookmarkEnd w:id="0"/>
      <w:r>
        <w:rPr>
          <w:rFonts w:asciiTheme="minorEastAsia" w:hAnsiTheme="minorEastAsia" w:cstheme="minorEastAsia" w:hint="eastAsia"/>
          <w:color w:val="000000"/>
        </w:rPr>
        <w:t>技有限公司成立于</w:t>
      </w:r>
      <w:r>
        <w:rPr>
          <w:rFonts w:asciiTheme="minorEastAsia" w:hAnsiTheme="minorEastAsia" w:cstheme="minorEastAsia" w:hint="eastAsia"/>
          <w:color w:val="000000"/>
        </w:rPr>
        <w:t>2002</w:t>
      </w:r>
      <w:r>
        <w:rPr>
          <w:rFonts w:asciiTheme="minorEastAsia" w:hAnsiTheme="minorEastAsia" w:cstheme="minorEastAsia" w:hint="eastAsia"/>
          <w:color w:val="000000"/>
        </w:rPr>
        <w:t>年</w:t>
      </w:r>
      <w:r>
        <w:rPr>
          <w:rFonts w:asciiTheme="minorEastAsia" w:hAnsiTheme="minorEastAsia" w:cstheme="minorEastAsia" w:hint="eastAsia"/>
          <w:color w:val="000000"/>
        </w:rPr>
        <w:t>6</w:t>
      </w:r>
      <w:r>
        <w:rPr>
          <w:rFonts w:asciiTheme="minorEastAsia" w:hAnsiTheme="minorEastAsia" w:cstheme="minorEastAsia" w:hint="eastAsia"/>
          <w:color w:val="000000"/>
        </w:rPr>
        <w:t>月，</w:t>
      </w:r>
      <w:proofErr w:type="gramStart"/>
      <w:r>
        <w:rPr>
          <w:rFonts w:asciiTheme="minorEastAsia" w:hAnsiTheme="minorEastAsia" w:cstheme="minorEastAsia" w:hint="eastAsia"/>
          <w:color w:val="000000"/>
        </w:rPr>
        <w:t>是建投华科</w:t>
      </w:r>
      <w:proofErr w:type="gramEnd"/>
      <w:r>
        <w:rPr>
          <w:rFonts w:asciiTheme="minorEastAsia" w:hAnsiTheme="minorEastAsia" w:cstheme="minorEastAsia" w:hint="eastAsia"/>
          <w:color w:val="000000"/>
        </w:rPr>
        <w:t>投资股份有限公司（注册资本</w:t>
      </w:r>
      <w:r>
        <w:rPr>
          <w:rFonts w:asciiTheme="minorEastAsia" w:hAnsiTheme="minorEastAsia" w:cstheme="minorEastAsia" w:hint="eastAsia"/>
          <w:color w:val="000000"/>
        </w:rPr>
        <w:t>20</w:t>
      </w:r>
      <w:r>
        <w:rPr>
          <w:rFonts w:asciiTheme="minorEastAsia" w:hAnsiTheme="minorEastAsia" w:cstheme="minorEastAsia" w:hint="eastAsia"/>
          <w:color w:val="000000"/>
        </w:rPr>
        <w:t>6</w:t>
      </w:r>
      <w:r>
        <w:rPr>
          <w:rFonts w:asciiTheme="minorEastAsia" w:hAnsiTheme="minorEastAsia" w:cstheme="minorEastAsia" w:hint="eastAsia"/>
          <w:color w:val="000000"/>
        </w:rPr>
        <w:t>亿）旗下北京建投科信科技发展</w:t>
      </w:r>
      <w:r>
        <w:rPr>
          <w:rFonts w:asciiTheme="minorEastAsia" w:hAnsiTheme="minorEastAsia" w:cstheme="minorEastAsia" w:hint="eastAsia"/>
          <w:color w:val="000000"/>
        </w:rPr>
        <w:t>股份</w:t>
      </w:r>
      <w:r>
        <w:rPr>
          <w:rFonts w:asciiTheme="minorEastAsia" w:hAnsiTheme="minorEastAsia" w:cstheme="minorEastAsia" w:hint="eastAsia"/>
          <w:color w:val="000000"/>
        </w:rPr>
        <w:t>有限公司</w:t>
      </w:r>
      <w:r>
        <w:rPr>
          <w:rFonts w:asciiTheme="minorEastAsia" w:hAnsiTheme="minorEastAsia" w:cstheme="minorEastAsia" w:hint="eastAsia"/>
          <w:color w:val="000000"/>
        </w:rPr>
        <w:t>(</w:t>
      </w:r>
      <w:r>
        <w:rPr>
          <w:rFonts w:asciiTheme="minorEastAsia" w:hAnsiTheme="minorEastAsia" w:cstheme="minorEastAsia" w:hint="eastAsia"/>
          <w:color w:val="000000"/>
        </w:rPr>
        <w:t>注册资本</w:t>
      </w:r>
      <w:r>
        <w:rPr>
          <w:rFonts w:asciiTheme="minorEastAsia" w:hAnsiTheme="minorEastAsia" w:cstheme="minorEastAsia" w:hint="eastAsia"/>
          <w:color w:val="000000"/>
        </w:rPr>
        <w:t>20</w:t>
      </w:r>
      <w:r>
        <w:rPr>
          <w:rFonts w:asciiTheme="minorEastAsia" w:hAnsiTheme="minorEastAsia" w:cstheme="minorEastAsia" w:hint="eastAsia"/>
          <w:color w:val="000000"/>
        </w:rPr>
        <w:t>亿元）</w:t>
      </w:r>
      <w:r>
        <w:rPr>
          <w:rFonts w:asciiTheme="minorEastAsia" w:hAnsiTheme="minorEastAsia" w:cstheme="minorEastAsia" w:hint="eastAsia"/>
          <w:color w:val="000000"/>
        </w:rPr>
        <w:t>驻云南的全资子公司</w:t>
      </w:r>
      <w:r w:rsidR="00AA45FA">
        <w:rPr>
          <w:rFonts w:asciiTheme="minorEastAsia" w:hAnsiTheme="minorEastAsia" w:cstheme="minorEastAsia" w:hint="eastAsia"/>
          <w:color w:val="000000"/>
        </w:rPr>
        <w:t>，为国有企业。</w:t>
      </w:r>
    </w:p>
    <w:p w:rsidR="00B56294" w:rsidRDefault="00355A30">
      <w:pPr>
        <w:widowControl/>
        <w:adjustRightInd w:val="0"/>
        <w:snapToGrid w:val="0"/>
        <w:spacing w:line="360" w:lineRule="auto"/>
        <w:rPr>
          <w:rFonts w:asciiTheme="minorEastAsia" w:hAnsiTheme="minorEastAsia" w:cstheme="minorEastAsia"/>
          <w:color w:val="000000"/>
          <w:kern w:val="0"/>
        </w:rPr>
      </w:pPr>
      <w:r>
        <w:rPr>
          <w:rFonts w:asciiTheme="minorEastAsia" w:hAnsiTheme="minorEastAsia" w:cstheme="minorEastAsia" w:hint="eastAsia"/>
          <w:b/>
          <w:bCs/>
          <w:color w:val="000000"/>
          <w:kern w:val="0"/>
        </w:rPr>
        <w:t>公司规模：</w:t>
      </w:r>
      <w:r>
        <w:rPr>
          <w:rFonts w:asciiTheme="minorEastAsia" w:hAnsiTheme="minorEastAsia" w:cstheme="minorEastAsia" w:hint="eastAsia"/>
          <w:color w:val="000000"/>
          <w:kern w:val="0"/>
        </w:rPr>
        <w:t>公司下设</w:t>
      </w:r>
      <w:r>
        <w:rPr>
          <w:rFonts w:asciiTheme="minorEastAsia" w:hAnsiTheme="minorEastAsia" w:cstheme="minorEastAsia" w:hint="eastAsia"/>
          <w:color w:val="000000"/>
          <w:kern w:val="0"/>
        </w:rPr>
        <w:t>5</w:t>
      </w:r>
      <w:r>
        <w:rPr>
          <w:rFonts w:asciiTheme="minorEastAsia" w:hAnsiTheme="minorEastAsia" w:cstheme="minorEastAsia" w:hint="eastAsia"/>
          <w:color w:val="000000"/>
          <w:kern w:val="0"/>
        </w:rPr>
        <w:t>个部门，分别是：集成业务部、</w:t>
      </w:r>
      <w:r>
        <w:rPr>
          <w:rFonts w:asciiTheme="minorEastAsia" w:hAnsiTheme="minorEastAsia" w:cstheme="minorEastAsia" w:hint="eastAsia"/>
          <w:color w:val="000000"/>
          <w:kern w:val="0"/>
        </w:rPr>
        <w:t>市场营销部</w:t>
      </w:r>
      <w:r>
        <w:rPr>
          <w:rFonts w:asciiTheme="minorEastAsia" w:hAnsiTheme="minorEastAsia" w:cstheme="minorEastAsia" w:hint="eastAsia"/>
          <w:color w:val="000000"/>
          <w:kern w:val="0"/>
        </w:rPr>
        <w:t>、</w:t>
      </w:r>
      <w:r>
        <w:rPr>
          <w:rFonts w:asciiTheme="minorEastAsia" w:hAnsiTheme="minorEastAsia" w:cstheme="minorEastAsia" w:hint="eastAsia"/>
          <w:color w:val="000000"/>
          <w:kern w:val="0"/>
        </w:rPr>
        <w:t>、运营中心、</w:t>
      </w:r>
      <w:r>
        <w:rPr>
          <w:rFonts w:asciiTheme="minorEastAsia" w:hAnsiTheme="minorEastAsia" w:cstheme="minorEastAsia" w:hint="eastAsia"/>
          <w:color w:val="000000"/>
          <w:kern w:val="0"/>
        </w:rPr>
        <w:t>资金财务部、</w:t>
      </w:r>
      <w:r>
        <w:rPr>
          <w:rFonts w:asciiTheme="minorEastAsia" w:hAnsiTheme="minorEastAsia" w:cstheme="minorEastAsia" w:hint="eastAsia"/>
          <w:color w:val="000000"/>
          <w:kern w:val="0"/>
        </w:rPr>
        <w:t>综合管理部</w:t>
      </w:r>
      <w:r>
        <w:rPr>
          <w:rFonts w:asciiTheme="minorEastAsia" w:hAnsiTheme="minorEastAsia" w:cstheme="minorEastAsia" w:hint="eastAsia"/>
          <w:color w:val="000000"/>
          <w:kern w:val="0"/>
        </w:rPr>
        <w:t>。公司现有员工</w:t>
      </w:r>
      <w:r>
        <w:rPr>
          <w:rFonts w:asciiTheme="minorEastAsia" w:hAnsiTheme="minorEastAsia" w:cstheme="minorEastAsia" w:hint="eastAsia"/>
          <w:color w:val="000000"/>
          <w:kern w:val="0"/>
        </w:rPr>
        <w:t>200</w:t>
      </w:r>
      <w:r>
        <w:rPr>
          <w:rFonts w:asciiTheme="minorEastAsia" w:hAnsiTheme="minorEastAsia" w:cstheme="minorEastAsia" w:hint="eastAsia"/>
          <w:color w:val="000000"/>
          <w:kern w:val="0"/>
        </w:rPr>
        <w:t>余名，办公面积</w:t>
      </w:r>
      <w:r>
        <w:rPr>
          <w:rFonts w:asciiTheme="minorEastAsia" w:hAnsiTheme="minorEastAsia" w:cstheme="minorEastAsia" w:hint="eastAsia"/>
          <w:color w:val="000000"/>
          <w:kern w:val="0"/>
        </w:rPr>
        <w:t>500</w:t>
      </w:r>
      <w:r>
        <w:rPr>
          <w:rFonts w:asciiTheme="minorEastAsia" w:hAnsiTheme="minorEastAsia" w:cstheme="minorEastAsia" w:hint="eastAsia"/>
          <w:color w:val="000000"/>
          <w:kern w:val="0"/>
        </w:rPr>
        <w:t>多平方米。</w:t>
      </w:r>
    </w:p>
    <w:p w:rsidR="00B56294" w:rsidRDefault="00355A30">
      <w:pPr>
        <w:pStyle w:val="a6"/>
        <w:widowControl w:val="0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theme="minorEastAsia"/>
          <w:color w:val="000000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000000"/>
        </w:rPr>
        <w:t>公司业务：</w:t>
      </w:r>
      <w:r>
        <w:rPr>
          <w:rFonts w:asciiTheme="minorEastAsia" w:eastAsiaTheme="minorEastAsia" w:hAnsiTheme="minorEastAsia" w:cstheme="minorEastAsia" w:hint="eastAsia"/>
          <w:color w:val="000000"/>
        </w:rPr>
        <w:t>业务涉及金融行业</w:t>
      </w:r>
      <w:r>
        <w:rPr>
          <w:rFonts w:asciiTheme="minorEastAsia" w:eastAsiaTheme="minorEastAsia" w:hAnsiTheme="minorEastAsia" w:cstheme="minorEastAsia" w:hint="eastAsia"/>
          <w:color w:val="000000"/>
        </w:rPr>
        <w:tab/>
        <w:t>IT</w:t>
      </w:r>
      <w:r>
        <w:rPr>
          <w:rFonts w:asciiTheme="minorEastAsia" w:eastAsiaTheme="minorEastAsia" w:hAnsiTheme="minorEastAsia" w:cstheme="minorEastAsia" w:hint="eastAsia"/>
          <w:color w:val="000000"/>
        </w:rPr>
        <w:tab/>
      </w:r>
      <w:r>
        <w:rPr>
          <w:rFonts w:asciiTheme="minorEastAsia" w:eastAsiaTheme="minorEastAsia" w:hAnsiTheme="minorEastAsia" w:cstheme="minorEastAsia" w:hint="eastAsia"/>
          <w:color w:val="000000"/>
        </w:rPr>
        <w:t>设备类销售、金融行业耗材及银行专用机具等的销售及维护、金融高端</w:t>
      </w:r>
      <w:r>
        <w:rPr>
          <w:rFonts w:asciiTheme="minorEastAsia" w:eastAsiaTheme="minorEastAsia" w:hAnsiTheme="minorEastAsia" w:cstheme="minorEastAsia" w:hint="eastAsia"/>
          <w:color w:val="000000"/>
        </w:rPr>
        <w:t>IT</w:t>
      </w:r>
      <w:r>
        <w:rPr>
          <w:rFonts w:asciiTheme="minorEastAsia" w:eastAsiaTheme="minorEastAsia" w:hAnsiTheme="minorEastAsia" w:cstheme="minorEastAsia" w:hint="eastAsia"/>
          <w:color w:val="000000"/>
        </w:rPr>
        <w:t>产品维修维保、</w:t>
      </w:r>
      <w:r>
        <w:rPr>
          <w:rFonts w:asciiTheme="minorEastAsia" w:eastAsiaTheme="minorEastAsia" w:hAnsiTheme="minorEastAsia" w:cstheme="minorEastAsia" w:hint="eastAsia"/>
          <w:color w:val="000000"/>
        </w:rPr>
        <w:t>金融行业非核心外包</w:t>
      </w:r>
      <w:r>
        <w:rPr>
          <w:rFonts w:asciiTheme="minorEastAsia" w:eastAsiaTheme="minorEastAsia" w:hAnsiTheme="minorEastAsia" w:cstheme="minorEastAsia" w:hint="eastAsia"/>
          <w:color w:val="000000"/>
        </w:rPr>
        <w:t>服务、</w:t>
      </w:r>
      <w:r w:rsidR="00120E2B">
        <w:rPr>
          <w:rFonts w:asciiTheme="minorEastAsia" w:eastAsiaTheme="minorEastAsia" w:hAnsiTheme="minorEastAsia" w:cstheme="minorEastAsia" w:hint="eastAsia"/>
          <w:color w:val="000000"/>
        </w:rPr>
        <w:t>互联网</w:t>
      </w:r>
      <w:r>
        <w:rPr>
          <w:rFonts w:asciiTheme="minorEastAsia" w:eastAsiaTheme="minorEastAsia" w:hAnsiTheme="minorEastAsia" w:cstheme="minorEastAsia" w:hint="eastAsia"/>
          <w:color w:val="000000"/>
        </w:rPr>
        <w:t>支付平台运营及软件开发等。</w:t>
      </w:r>
    </w:p>
    <w:p w:rsidR="00B56294" w:rsidRDefault="00355A30">
      <w:pPr>
        <w:pStyle w:val="a6"/>
        <w:widowControl w:val="0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theme="minorEastAsia"/>
          <w:color w:val="000000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000000"/>
        </w:rPr>
        <w:t>公司福利：</w:t>
      </w:r>
      <w:r>
        <w:rPr>
          <w:rFonts w:asciiTheme="minorEastAsia" w:eastAsiaTheme="minorEastAsia" w:hAnsiTheme="minorEastAsia" w:cstheme="minorEastAsia" w:hint="eastAsia"/>
          <w:color w:val="000000"/>
        </w:rPr>
        <w:t>所有岗位办理正式录用手续，签订劳动合同，均</w:t>
      </w:r>
      <w:proofErr w:type="gramStart"/>
      <w:r>
        <w:rPr>
          <w:rFonts w:asciiTheme="minorEastAsia" w:eastAsiaTheme="minorEastAsia" w:hAnsiTheme="minorEastAsia" w:cstheme="minorEastAsia" w:hint="eastAsia"/>
          <w:color w:val="000000"/>
        </w:rPr>
        <w:t>享受五险和</w:t>
      </w:r>
      <w:proofErr w:type="gramEnd"/>
      <w:r>
        <w:rPr>
          <w:rFonts w:asciiTheme="minorEastAsia" w:eastAsiaTheme="minorEastAsia" w:hAnsiTheme="minorEastAsia" w:cstheme="minorEastAsia" w:hint="eastAsia"/>
          <w:color w:val="000000"/>
        </w:rPr>
        <w:t>双休，定期体检、带薪年假等福利。</w:t>
      </w:r>
    </w:p>
    <w:p w:rsidR="00B56294" w:rsidRDefault="00355A30">
      <w:pPr>
        <w:pStyle w:val="a6"/>
        <w:widowControl w:val="0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theme="minorEastAsia"/>
          <w:color w:val="000000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000000"/>
        </w:rPr>
        <w:t>公司地址：</w:t>
      </w:r>
      <w:r w:rsidR="00C378CC" w:rsidRPr="00C378CC">
        <w:rPr>
          <w:rFonts w:asciiTheme="minorEastAsia" w:eastAsiaTheme="minorEastAsia" w:hAnsiTheme="minorEastAsia" w:cstheme="minorEastAsia" w:hint="eastAsia"/>
          <w:color w:val="000000"/>
        </w:rPr>
        <w:t>昆明市官渡区环城南路老民航路108号东来大厦19层（出电梯右手边C、E室）</w:t>
      </w:r>
      <w:r>
        <w:rPr>
          <w:rFonts w:asciiTheme="minorEastAsia" w:eastAsiaTheme="minorEastAsia" w:hAnsiTheme="minorEastAsia" w:cstheme="minorEastAsia" w:hint="eastAsia"/>
          <w:color w:val="000000"/>
        </w:rPr>
        <w:t>。</w:t>
      </w:r>
    </w:p>
    <w:p w:rsidR="00B56294" w:rsidRDefault="00355A30">
      <w:pPr>
        <w:pStyle w:val="a6"/>
        <w:widowControl w:val="0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theme="minorEastAsia"/>
          <w:color w:val="000000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000000"/>
        </w:rPr>
        <w:t>联系电话：</w:t>
      </w:r>
      <w:r>
        <w:rPr>
          <w:rFonts w:asciiTheme="minorEastAsia" w:eastAsiaTheme="minorEastAsia" w:hAnsiTheme="minorEastAsia" w:cstheme="minorEastAsia" w:hint="eastAsia"/>
          <w:color w:val="000000"/>
        </w:rPr>
        <w:t xml:space="preserve">0871-63555206 </w:t>
      </w:r>
    </w:p>
    <w:p w:rsidR="00B56294" w:rsidRDefault="00355A30">
      <w:pPr>
        <w:pStyle w:val="a6"/>
        <w:widowControl w:val="0"/>
        <w:shd w:val="clear" w:color="auto" w:fill="FFFFFF"/>
        <w:spacing w:before="0" w:beforeAutospacing="0" w:after="0" w:afterAutospacing="0" w:line="480" w:lineRule="auto"/>
        <w:rPr>
          <w:rFonts w:ascii="彩虹粗仿宋" w:eastAsia="彩虹粗仿宋"/>
          <w:color w:val="000000"/>
          <w:sz w:val="30"/>
          <w:szCs w:val="30"/>
        </w:rPr>
      </w:pPr>
      <w:r>
        <w:rPr>
          <w:rFonts w:ascii="彩虹粗仿宋" w:eastAsia="彩虹粗仿宋" w:hint="eastAsia"/>
          <w:noProof/>
          <w:color w:val="000000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589915</wp:posOffset>
            </wp:positionH>
            <wp:positionV relativeFrom="paragraph">
              <wp:posOffset>143510</wp:posOffset>
            </wp:positionV>
            <wp:extent cx="4295140" cy="2629535"/>
            <wp:effectExtent l="0" t="0" r="10160" b="18415"/>
            <wp:wrapSquare wrapText="bothSides"/>
            <wp:docPr id="5" name="图片 5" descr="微信图片_20181018102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181018102918"/>
                    <pic:cNvPicPr>
                      <a:picLocks noChangeAspect="1"/>
                    </pic:cNvPicPr>
                  </pic:nvPicPr>
                  <pic:blipFill>
                    <a:blip r:embed="rId10"/>
                    <a:srcRect r="629" b="23447"/>
                    <a:stretch>
                      <a:fillRect/>
                    </a:stretch>
                  </pic:blipFill>
                  <pic:spPr>
                    <a:xfrm>
                      <a:off x="0" y="0"/>
                      <a:ext cx="4295140" cy="262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6294" w:rsidRDefault="00B56294">
      <w:pPr>
        <w:pStyle w:val="a6"/>
        <w:widowControl w:val="0"/>
        <w:shd w:val="clear" w:color="auto" w:fill="FFFFFF"/>
        <w:spacing w:before="0" w:beforeAutospacing="0" w:after="0" w:afterAutospacing="0" w:line="480" w:lineRule="auto"/>
        <w:rPr>
          <w:rFonts w:ascii="彩虹粗仿宋" w:eastAsia="彩虹粗仿宋"/>
          <w:color w:val="000000"/>
          <w:sz w:val="30"/>
          <w:szCs w:val="30"/>
        </w:rPr>
      </w:pPr>
    </w:p>
    <w:p w:rsidR="00B56294" w:rsidRDefault="00B56294">
      <w:pPr>
        <w:pStyle w:val="a6"/>
        <w:widowControl w:val="0"/>
        <w:shd w:val="clear" w:color="auto" w:fill="FFFFFF"/>
        <w:spacing w:before="0" w:beforeAutospacing="0" w:after="0" w:afterAutospacing="0" w:line="480" w:lineRule="auto"/>
        <w:rPr>
          <w:rFonts w:ascii="彩虹粗仿宋" w:eastAsia="彩虹粗仿宋"/>
          <w:color w:val="000000"/>
          <w:sz w:val="30"/>
          <w:szCs w:val="30"/>
        </w:rPr>
      </w:pPr>
    </w:p>
    <w:p w:rsidR="00B56294" w:rsidRDefault="00B56294">
      <w:pPr>
        <w:pStyle w:val="a6"/>
        <w:widowControl w:val="0"/>
        <w:shd w:val="clear" w:color="auto" w:fill="FFFFFF"/>
        <w:spacing w:before="0" w:beforeAutospacing="0" w:after="0" w:afterAutospacing="0" w:line="480" w:lineRule="auto"/>
        <w:rPr>
          <w:rFonts w:ascii="彩虹粗仿宋" w:eastAsia="彩虹粗仿宋"/>
          <w:color w:val="000000"/>
          <w:sz w:val="30"/>
          <w:szCs w:val="30"/>
        </w:rPr>
      </w:pPr>
    </w:p>
    <w:p w:rsidR="00B56294" w:rsidRDefault="00B56294">
      <w:pPr>
        <w:pStyle w:val="a6"/>
        <w:widowControl w:val="0"/>
        <w:shd w:val="clear" w:color="auto" w:fill="FFFFFF"/>
        <w:spacing w:before="0" w:beforeAutospacing="0" w:after="0" w:afterAutospacing="0" w:line="480" w:lineRule="auto"/>
        <w:rPr>
          <w:rFonts w:ascii="彩虹粗仿宋" w:eastAsia="彩虹粗仿宋"/>
          <w:color w:val="000000"/>
          <w:sz w:val="30"/>
          <w:szCs w:val="30"/>
        </w:rPr>
      </w:pPr>
    </w:p>
    <w:p w:rsidR="00B56294" w:rsidRDefault="00B56294">
      <w:pPr>
        <w:widowControl/>
        <w:jc w:val="left"/>
        <w:rPr>
          <w:rFonts w:ascii="彩虹粗仿宋" w:eastAsia="彩虹粗仿宋" w:hAnsi="宋体" w:cs="宋体"/>
          <w:color w:val="000000"/>
          <w:kern w:val="0"/>
          <w:sz w:val="30"/>
          <w:szCs w:val="30"/>
        </w:rPr>
        <w:sectPr w:rsidR="00B56294">
          <w:headerReference w:type="default" r:id="rId11"/>
          <w:footerReference w:type="default" r:id="rId12"/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56294" w:rsidRDefault="00B56294">
      <w:pPr>
        <w:widowControl/>
        <w:spacing w:line="360" w:lineRule="auto"/>
        <w:jc w:val="left"/>
        <w:rPr>
          <w:rFonts w:asciiTheme="minorEastAsia" w:hAnsiTheme="minorEastAsia" w:cstheme="minorEastAsia"/>
          <w:b/>
          <w:bCs/>
          <w:color w:val="000000"/>
          <w:kern w:val="0"/>
          <w:sz w:val="28"/>
          <w:szCs w:val="28"/>
        </w:rPr>
      </w:pPr>
    </w:p>
    <w:p w:rsidR="00B56294" w:rsidRDefault="00355A30">
      <w:pPr>
        <w:widowControl/>
        <w:spacing w:line="360" w:lineRule="auto"/>
        <w:jc w:val="left"/>
        <w:rPr>
          <w:rFonts w:asciiTheme="minorEastAsia" w:hAnsiTheme="minorEastAsia" w:cstheme="minorEastAsia"/>
          <w:b/>
          <w:bCs/>
          <w:color w:val="000000"/>
          <w:kern w:val="0"/>
        </w:rPr>
      </w:pPr>
      <w:r>
        <w:rPr>
          <w:rFonts w:asciiTheme="minorEastAsia" w:hAnsiTheme="minorEastAsia" w:cstheme="minorEastAsia" w:hint="eastAsia"/>
          <w:b/>
          <w:bCs/>
          <w:color w:val="000000"/>
          <w:kern w:val="0"/>
        </w:rPr>
        <w:t>招聘岗位：</w:t>
      </w:r>
    </w:p>
    <w:p w:rsidR="00B56294" w:rsidRDefault="00355A30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EastAsia" w:eastAsiaTheme="minorEastAsia" w:hAnsiTheme="minorEastAsia" w:cstheme="minorEastAsia"/>
          <w:b/>
          <w:bCs/>
          <w:color w:val="444444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444444"/>
        </w:rPr>
        <w:t>建行</w:t>
      </w:r>
      <w:r w:rsidR="00C378CC">
        <w:rPr>
          <w:rFonts w:asciiTheme="minorEastAsia" w:eastAsiaTheme="minorEastAsia" w:hAnsiTheme="minorEastAsia" w:cstheme="minorEastAsia" w:hint="eastAsia"/>
          <w:b/>
          <w:bCs/>
          <w:color w:val="444444"/>
        </w:rPr>
        <w:t>电话</w:t>
      </w:r>
      <w:r>
        <w:rPr>
          <w:rFonts w:asciiTheme="minorEastAsia" w:eastAsiaTheme="minorEastAsia" w:hAnsiTheme="minorEastAsia" w:cstheme="minorEastAsia" w:hint="eastAsia"/>
          <w:b/>
          <w:bCs/>
          <w:color w:val="444444"/>
        </w:rPr>
        <w:t>客服</w:t>
      </w:r>
      <w:r>
        <w:rPr>
          <w:rFonts w:asciiTheme="minorEastAsia" w:eastAsiaTheme="minorEastAsia" w:hAnsiTheme="minorEastAsia" w:cstheme="minorEastAsia" w:hint="eastAsia"/>
          <w:b/>
          <w:bCs/>
          <w:color w:val="444444"/>
        </w:rPr>
        <w:t xml:space="preserve">     10</w:t>
      </w:r>
      <w:r>
        <w:rPr>
          <w:rFonts w:asciiTheme="minorEastAsia" w:eastAsiaTheme="minorEastAsia" w:hAnsiTheme="minorEastAsia" w:cstheme="minorEastAsia" w:hint="eastAsia"/>
          <w:b/>
          <w:bCs/>
          <w:color w:val="444444"/>
        </w:rPr>
        <w:t>名</w:t>
      </w:r>
      <w:r>
        <w:rPr>
          <w:rFonts w:asciiTheme="minorEastAsia" w:eastAsiaTheme="minorEastAsia" w:hAnsiTheme="minorEastAsia" w:cstheme="minorEastAsia" w:hint="eastAsia"/>
          <w:b/>
          <w:bCs/>
          <w:color w:val="444444"/>
        </w:rPr>
        <w:t xml:space="preserve">       </w:t>
      </w:r>
      <w:r>
        <w:rPr>
          <w:rFonts w:asciiTheme="minorEastAsia" w:eastAsiaTheme="minorEastAsia" w:hAnsiTheme="minorEastAsia" w:cstheme="minorEastAsia" w:hint="eastAsia"/>
          <w:b/>
          <w:bCs/>
          <w:color w:val="444444"/>
        </w:rPr>
        <w:t>薪资：</w:t>
      </w:r>
      <w:r w:rsidR="00353C54">
        <w:rPr>
          <w:rFonts w:asciiTheme="minorEastAsia" w:eastAsiaTheme="minorEastAsia" w:hAnsiTheme="minorEastAsia" w:cstheme="minorEastAsia" w:hint="eastAsia"/>
          <w:b/>
          <w:bCs/>
          <w:color w:val="444444"/>
        </w:rPr>
        <w:t>3000-10</w:t>
      </w:r>
      <w:r>
        <w:rPr>
          <w:rFonts w:asciiTheme="minorEastAsia" w:eastAsiaTheme="minorEastAsia" w:hAnsiTheme="minorEastAsia" w:cstheme="minorEastAsia" w:hint="eastAsia"/>
          <w:b/>
          <w:bCs/>
          <w:color w:val="444444"/>
        </w:rPr>
        <w:t>000</w:t>
      </w:r>
      <w:r>
        <w:rPr>
          <w:rFonts w:asciiTheme="minorEastAsia" w:eastAsiaTheme="minorEastAsia" w:hAnsiTheme="minorEastAsia" w:cstheme="minorEastAsia" w:hint="eastAsia"/>
          <w:b/>
          <w:bCs/>
          <w:color w:val="444444"/>
        </w:rPr>
        <w:t>元</w:t>
      </w:r>
    </w:p>
    <w:p w:rsidR="00B56294" w:rsidRDefault="00355A30">
      <w:pPr>
        <w:pStyle w:val="a6"/>
        <w:spacing w:before="0" w:beforeAutospacing="0" w:after="0" w:afterAutospacing="0" w:line="360" w:lineRule="auto"/>
        <w:rPr>
          <w:rFonts w:asciiTheme="minorEastAsia" w:eastAsiaTheme="minorEastAsia" w:hAnsiTheme="minorEastAsia" w:cstheme="minorEastAsia"/>
          <w:b/>
          <w:bCs/>
          <w:color w:val="444444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444444"/>
        </w:rPr>
        <w:t>岗位职责：驻点青年路建行</w:t>
      </w:r>
      <w:r w:rsidR="00CA1D33">
        <w:rPr>
          <w:rFonts w:asciiTheme="minorEastAsia" w:eastAsiaTheme="minorEastAsia" w:hAnsiTheme="minorEastAsia" w:cstheme="minorEastAsia" w:hint="eastAsia"/>
          <w:b/>
          <w:bCs/>
          <w:color w:val="444444"/>
        </w:rPr>
        <w:t>外呼中心</w:t>
      </w:r>
      <w:r w:rsidR="00120E2B">
        <w:rPr>
          <w:rFonts w:asciiTheme="minorEastAsia" w:eastAsiaTheme="minorEastAsia" w:hAnsiTheme="minorEastAsia" w:cstheme="minorEastAsia" w:hint="eastAsia"/>
          <w:b/>
          <w:bCs/>
          <w:color w:val="444444"/>
        </w:rPr>
        <w:t>，配合建行完成账单分期、分期通、</w:t>
      </w:r>
      <w:proofErr w:type="gramStart"/>
      <w:r w:rsidR="00120E2B">
        <w:rPr>
          <w:rFonts w:asciiTheme="minorEastAsia" w:eastAsiaTheme="minorEastAsia" w:hAnsiTheme="minorEastAsia" w:cstheme="minorEastAsia" w:hint="eastAsia"/>
          <w:b/>
          <w:bCs/>
          <w:color w:val="444444"/>
        </w:rPr>
        <w:t>快贷等</w:t>
      </w:r>
      <w:proofErr w:type="gramEnd"/>
      <w:r w:rsidR="00120E2B">
        <w:rPr>
          <w:rFonts w:asciiTheme="minorEastAsia" w:eastAsiaTheme="minorEastAsia" w:hAnsiTheme="minorEastAsia" w:cstheme="minorEastAsia" w:hint="eastAsia"/>
          <w:b/>
          <w:bCs/>
          <w:color w:val="444444"/>
        </w:rPr>
        <w:t>产品的</w:t>
      </w:r>
      <w:r w:rsidR="00C378CC">
        <w:rPr>
          <w:rFonts w:asciiTheme="minorEastAsia" w:eastAsiaTheme="minorEastAsia" w:hAnsiTheme="minorEastAsia" w:cstheme="minorEastAsia" w:hint="eastAsia"/>
          <w:b/>
          <w:bCs/>
          <w:color w:val="444444"/>
        </w:rPr>
        <w:t>营销工作</w:t>
      </w:r>
      <w:r>
        <w:rPr>
          <w:rFonts w:asciiTheme="minorEastAsia" w:eastAsiaTheme="minorEastAsia" w:hAnsiTheme="minorEastAsia" w:cstheme="minorEastAsia" w:hint="eastAsia"/>
          <w:b/>
          <w:bCs/>
          <w:color w:val="444444"/>
        </w:rPr>
        <w:t>。</w:t>
      </w:r>
    </w:p>
    <w:p w:rsidR="00B56294" w:rsidRDefault="00355A30">
      <w:pPr>
        <w:pStyle w:val="a6"/>
        <w:spacing w:before="0" w:beforeAutospacing="0" w:after="0" w:afterAutospacing="0" w:line="360" w:lineRule="auto"/>
        <w:rPr>
          <w:rFonts w:asciiTheme="minorEastAsia" w:eastAsiaTheme="minorEastAsia" w:hAnsiTheme="minorEastAsia" w:cstheme="minorEastAsia"/>
          <w:b/>
          <w:bCs/>
          <w:color w:val="444444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444444"/>
        </w:rPr>
        <w:t>工作地点：青年路建行</w:t>
      </w:r>
    </w:p>
    <w:p w:rsidR="00B56294" w:rsidRDefault="00355A30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EastAsia" w:eastAsiaTheme="minorEastAsia" w:hAnsiTheme="minorEastAsia" w:cstheme="minorEastAsia"/>
          <w:b/>
          <w:bCs/>
          <w:color w:val="444444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444444"/>
        </w:rPr>
        <w:t>建行分期业务员</w:t>
      </w:r>
      <w:r w:rsidR="00F93238">
        <w:rPr>
          <w:rFonts w:asciiTheme="minorEastAsia" w:eastAsiaTheme="minorEastAsia" w:hAnsiTheme="minorEastAsia" w:cstheme="minorEastAsia" w:hint="eastAsia"/>
          <w:b/>
          <w:bCs/>
          <w:color w:val="444444"/>
        </w:rPr>
        <w:t xml:space="preserve">    5</w:t>
      </w:r>
      <w:r>
        <w:rPr>
          <w:rFonts w:asciiTheme="minorEastAsia" w:eastAsiaTheme="minorEastAsia" w:hAnsiTheme="minorEastAsia" w:cstheme="minorEastAsia" w:hint="eastAsia"/>
          <w:b/>
          <w:bCs/>
          <w:color w:val="444444"/>
        </w:rPr>
        <w:t>名</w:t>
      </w:r>
      <w:r>
        <w:rPr>
          <w:rFonts w:asciiTheme="minorEastAsia" w:eastAsiaTheme="minorEastAsia" w:hAnsiTheme="minorEastAsia" w:cstheme="minorEastAsia" w:hint="eastAsia"/>
          <w:b/>
          <w:bCs/>
          <w:color w:val="444444"/>
        </w:rPr>
        <w:t xml:space="preserve">    </w:t>
      </w:r>
      <w:r>
        <w:rPr>
          <w:rFonts w:asciiTheme="minorEastAsia" w:eastAsiaTheme="minorEastAsia" w:hAnsiTheme="minorEastAsia" w:cstheme="minorEastAsia" w:hint="eastAsia"/>
          <w:b/>
          <w:bCs/>
          <w:color w:val="444444"/>
        </w:rPr>
        <w:t>薪资：</w:t>
      </w:r>
      <w:r w:rsidR="00353C54">
        <w:rPr>
          <w:rFonts w:asciiTheme="minorEastAsia" w:eastAsiaTheme="minorEastAsia" w:hAnsiTheme="minorEastAsia" w:cstheme="minorEastAsia" w:hint="eastAsia"/>
          <w:b/>
          <w:bCs/>
          <w:color w:val="444444"/>
        </w:rPr>
        <w:t>3000-10</w:t>
      </w:r>
      <w:r>
        <w:rPr>
          <w:rFonts w:asciiTheme="minorEastAsia" w:eastAsiaTheme="minorEastAsia" w:hAnsiTheme="minorEastAsia" w:cstheme="minorEastAsia" w:hint="eastAsia"/>
          <w:b/>
          <w:bCs/>
          <w:color w:val="444444"/>
        </w:rPr>
        <w:t>000</w:t>
      </w:r>
      <w:r>
        <w:rPr>
          <w:rFonts w:asciiTheme="minorEastAsia" w:eastAsiaTheme="minorEastAsia" w:hAnsiTheme="minorEastAsia" w:cstheme="minorEastAsia" w:hint="eastAsia"/>
          <w:b/>
          <w:bCs/>
          <w:color w:val="444444"/>
        </w:rPr>
        <w:t>元</w:t>
      </w:r>
    </w:p>
    <w:p w:rsidR="00B56294" w:rsidRDefault="0085677B">
      <w:pPr>
        <w:pStyle w:val="a6"/>
        <w:spacing w:before="0" w:beforeAutospacing="0" w:after="0" w:afterAutospacing="0" w:line="360" w:lineRule="auto"/>
        <w:rPr>
          <w:rFonts w:asciiTheme="minorEastAsia" w:eastAsiaTheme="minorEastAsia" w:hAnsiTheme="minorEastAsia" w:cstheme="minorEastAsia"/>
          <w:b/>
          <w:bCs/>
          <w:color w:val="444444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444444"/>
        </w:rPr>
        <w:t>岗位职责：协助</w:t>
      </w:r>
      <w:r w:rsidR="00355A30">
        <w:rPr>
          <w:rFonts w:asciiTheme="minorEastAsia" w:eastAsiaTheme="minorEastAsia" w:hAnsiTheme="minorEastAsia" w:cstheme="minorEastAsia" w:hint="eastAsia"/>
          <w:b/>
          <w:bCs/>
          <w:color w:val="444444"/>
        </w:rPr>
        <w:t>建行</w:t>
      </w:r>
      <w:r>
        <w:rPr>
          <w:rFonts w:asciiTheme="minorEastAsia" w:eastAsiaTheme="minorEastAsia" w:hAnsiTheme="minorEastAsia" w:cstheme="minorEastAsia" w:hint="eastAsia"/>
          <w:b/>
          <w:bCs/>
          <w:color w:val="444444"/>
        </w:rPr>
        <w:t>开展家庭装修</w:t>
      </w:r>
      <w:r w:rsidR="00617BF3">
        <w:rPr>
          <w:rFonts w:asciiTheme="minorEastAsia" w:eastAsiaTheme="minorEastAsia" w:hAnsiTheme="minorEastAsia" w:cstheme="minorEastAsia" w:hint="eastAsia"/>
          <w:b/>
          <w:bCs/>
          <w:color w:val="444444"/>
        </w:rPr>
        <w:t>、汽车分期</w:t>
      </w:r>
      <w:r w:rsidR="00355A30">
        <w:rPr>
          <w:rFonts w:asciiTheme="minorEastAsia" w:eastAsiaTheme="minorEastAsia" w:hAnsiTheme="minorEastAsia" w:cstheme="minorEastAsia" w:hint="eastAsia"/>
          <w:b/>
          <w:bCs/>
          <w:color w:val="444444"/>
        </w:rPr>
        <w:t>等分期业务的拓展工作；以及行方交办的其他工作。</w:t>
      </w:r>
    </w:p>
    <w:p w:rsidR="00B56294" w:rsidRDefault="00355A30">
      <w:pPr>
        <w:pStyle w:val="a6"/>
        <w:spacing w:before="0" w:beforeAutospacing="0" w:after="0" w:afterAutospacing="0" w:line="360" w:lineRule="auto"/>
        <w:rPr>
          <w:rFonts w:asciiTheme="minorEastAsia" w:eastAsiaTheme="minorEastAsia" w:hAnsiTheme="minorEastAsia" w:cstheme="minorEastAsia"/>
          <w:b/>
          <w:bCs/>
          <w:color w:val="444444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444444"/>
        </w:rPr>
        <w:t>工作地点：</w:t>
      </w:r>
      <w:r w:rsidR="00617BF3">
        <w:rPr>
          <w:rFonts w:asciiTheme="minorEastAsia" w:eastAsiaTheme="minorEastAsia" w:hAnsiTheme="minorEastAsia" w:cstheme="minorEastAsia" w:hint="eastAsia"/>
          <w:b/>
          <w:bCs/>
          <w:color w:val="444444"/>
        </w:rPr>
        <w:t>世纪城、</w:t>
      </w:r>
      <w:proofErr w:type="gramStart"/>
      <w:r w:rsidR="00617BF3">
        <w:rPr>
          <w:rFonts w:asciiTheme="minorEastAsia" w:eastAsiaTheme="minorEastAsia" w:hAnsiTheme="minorEastAsia" w:cstheme="minorEastAsia" w:hint="eastAsia"/>
          <w:b/>
          <w:bCs/>
          <w:color w:val="444444"/>
        </w:rPr>
        <w:t>融城金阶</w:t>
      </w:r>
      <w:proofErr w:type="gramEnd"/>
      <w:r w:rsidR="00617BF3">
        <w:rPr>
          <w:rFonts w:asciiTheme="minorEastAsia" w:eastAsiaTheme="minorEastAsia" w:hAnsiTheme="minorEastAsia" w:cstheme="minorEastAsia" w:hint="eastAsia"/>
          <w:b/>
          <w:bCs/>
          <w:color w:val="444444"/>
        </w:rPr>
        <w:t>、</w:t>
      </w:r>
      <w:r>
        <w:rPr>
          <w:rFonts w:asciiTheme="minorEastAsia" w:eastAsiaTheme="minorEastAsia" w:hAnsiTheme="minorEastAsia" w:cstheme="minorEastAsia" w:hint="eastAsia"/>
          <w:b/>
          <w:bCs/>
          <w:color w:val="444444"/>
        </w:rPr>
        <w:t>等</w:t>
      </w:r>
      <w:r w:rsidR="00617BF3">
        <w:rPr>
          <w:rFonts w:asciiTheme="minorEastAsia" w:eastAsiaTheme="minorEastAsia" w:hAnsiTheme="minorEastAsia" w:cstheme="minorEastAsia" w:hint="eastAsia"/>
          <w:b/>
          <w:bCs/>
          <w:color w:val="444444"/>
        </w:rPr>
        <w:t>昆明城区网点</w:t>
      </w:r>
    </w:p>
    <w:p w:rsidR="00B56294" w:rsidRDefault="00355A30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EastAsia" w:eastAsiaTheme="minorEastAsia" w:hAnsiTheme="minorEastAsia" w:cstheme="minorEastAsia"/>
          <w:b/>
          <w:bCs/>
          <w:color w:val="444444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444444"/>
        </w:rPr>
        <w:t>建行电话营销工作</w:t>
      </w:r>
      <w:r w:rsidR="00F93238">
        <w:rPr>
          <w:rFonts w:asciiTheme="minorEastAsia" w:eastAsiaTheme="minorEastAsia" w:hAnsiTheme="minorEastAsia" w:cstheme="minorEastAsia" w:hint="eastAsia"/>
          <w:b/>
          <w:bCs/>
          <w:color w:val="444444"/>
        </w:rPr>
        <w:t xml:space="preserve">    6</w:t>
      </w:r>
      <w:r>
        <w:rPr>
          <w:rFonts w:asciiTheme="minorEastAsia" w:eastAsiaTheme="minorEastAsia" w:hAnsiTheme="minorEastAsia" w:cstheme="minorEastAsia" w:hint="eastAsia"/>
          <w:b/>
          <w:bCs/>
          <w:color w:val="444444"/>
        </w:rPr>
        <w:t>名</w:t>
      </w:r>
      <w:r>
        <w:rPr>
          <w:rFonts w:asciiTheme="minorEastAsia" w:eastAsiaTheme="minorEastAsia" w:hAnsiTheme="minorEastAsia" w:cstheme="minorEastAsia" w:hint="eastAsia"/>
          <w:b/>
          <w:bCs/>
          <w:color w:val="444444"/>
        </w:rPr>
        <w:t xml:space="preserve">    </w:t>
      </w:r>
      <w:r>
        <w:rPr>
          <w:rFonts w:asciiTheme="minorEastAsia" w:eastAsiaTheme="minorEastAsia" w:hAnsiTheme="minorEastAsia" w:cstheme="minorEastAsia" w:hint="eastAsia"/>
          <w:b/>
          <w:bCs/>
          <w:color w:val="444444"/>
        </w:rPr>
        <w:t>薪资：</w:t>
      </w:r>
      <w:r>
        <w:rPr>
          <w:rFonts w:asciiTheme="minorEastAsia" w:eastAsiaTheme="minorEastAsia" w:hAnsiTheme="minorEastAsia" w:cstheme="minorEastAsia" w:hint="eastAsia"/>
          <w:b/>
          <w:bCs/>
          <w:color w:val="444444"/>
        </w:rPr>
        <w:t>3000-8000</w:t>
      </w:r>
      <w:r>
        <w:rPr>
          <w:rFonts w:asciiTheme="minorEastAsia" w:eastAsiaTheme="minorEastAsia" w:hAnsiTheme="minorEastAsia" w:cstheme="minorEastAsia" w:hint="eastAsia"/>
          <w:b/>
          <w:bCs/>
          <w:color w:val="444444"/>
        </w:rPr>
        <w:t>元</w:t>
      </w:r>
    </w:p>
    <w:p w:rsidR="00B56294" w:rsidRDefault="00355A30">
      <w:pPr>
        <w:pStyle w:val="a6"/>
        <w:spacing w:before="0" w:beforeAutospacing="0" w:after="0" w:afterAutospacing="0" w:line="360" w:lineRule="auto"/>
        <w:rPr>
          <w:rFonts w:asciiTheme="minorEastAsia" w:eastAsiaTheme="minorEastAsia" w:hAnsiTheme="minorEastAsia" w:cstheme="minorEastAsia" w:hint="eastAsia"/>
          <w:b/>
          <w:bCs/>
          <w:color w:val="444444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444444"/>
        </w:rPr>
        <w:t>岗位职责：完成行方要求的电话营销工作。</w:t>
      </w:r>
    </w:p>
    <w:p w:rsidR="00617BF3" w:rsidRDefault="00617BF3">
      <w:pPr>
        <w:pStyle w:val="a6"/>
        <w:spacing w:before="0" w:beforeAutospacing="0" w:after="0" w:afterAutospacing="0" w:line="360" w:lineRule="auto"/>
        <w:rPr>
          <w:rFonts w:asciiTheme="minorEastAsia" w:eastAsiaTheme="minorEastAsia" w:hAnsiTheme="minorEastAsia" w:cstheme="minorEastAsia"/>
          <w:b/>
          <w:bCs/>
          <w:color w:val="444444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444444"/>
        </w:rPr>
        <w:t>工作地点：美</w:t>
      </w:r>
      <w:proofErr w:type="gramStart"/>
      <w:r>
        <w:rPr>
          <w:rFonts w:asciiTheme="minorEastAsia" w:eastAsiaTheme="minorEastAsia" w:hAnsiTheme="minorEastAsia" w:cstheme="minorEastAsia" w:hint="eastAsia"/>
          <w:b/>
          <w:bCs/>
          <w:color w:val="444444"/>
        </w:rPr>
        <w:t>亚大厦建行</w:t>
      </w:r>
      <w:proofErr w:type="gramEnd"/>
    </w:p>
    <w:p w:rsidR="00B56294" w:rsidRDefault="00EF0D70">
      <w:pPr>
        <w:pStyle w:val="a6"/>
        <w:widowControl w:val="0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theme="minorEastAsia" w:hint="eastAsia"/>
          <w:b/>
          <w:bCs/>
          <w:color w:val="000000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000000"/>
        </w:rPr>
        <w:t>四、岗位要求</w:t>
      </w:r>
    </w:p>
    <w:p w:rsidR="00EF0D70" w:rsidRDefault="00EF0D70">
      <w:pPr>
        <w:pStyle w:val="a6"/>
        <w:widowControl w:val="0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theme="minorEastAsia"/>
          <w:b/>
          <w:bCs/>
          <w:color w:val="000000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000000"/>
        </w:rPr>
        <w:t>中专及以上学历，普通话标准</w:t>
      </w:r>
      <w:proofErr w:type="gramStart"/>
      <w:r>
        <w:rPr>
          <w:rFonts w:asciiTheme="minorEastAsia" w:eastAsiaTheme="minorEastAsia" w:hAnsiTheme="minorEastAsia" w:cstheme="minorEastAsia" w:hint="eastAsia"/>
          <w:b/>
          <w:bCs/>
          <w:color w:val="000000"/>
        </w:rPr>
        <w:t>董基本</w:t>
      </w:r>
      <w:proofErr w:type="gramEnd"/>
      <w:r>
        <w:rPr>
          <w:rFonts w:asciiTheme="minorEastAsia" w:eastAsiaTheme="minorEastAsia" w:hAnsiTheme="minorEastAsia" w:cstheme="minorEastAsia" w:hint="eastAsia"/>
          <w:b/>
          <w:bCs/>
          <w:color w:val="000000"/>
        </w:rPr>
        <w:t>电脑操作，工作踏实认真，责任心强</w:t>
      </w:r>
    </w:p>
    <w:p w:rsidR="00EF0D70" w:rsidRDefault="00EF0D70">
      <w:pPr>
        <w:pStyle w:val="a6"/>
        <w:widowControl w:val="0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theme="minorEastAsia" w:hint="eastAsia"/>
          <w:b/>
          <w:bCs/>
          <w:color w:val="000000"/>
        </w:rPr>
      </w:pPr>
    </w:p>
    <w:p w:rsidR="00B56294" w:rsidRDefault="00AA45FA">
      <w:pPr>
        <w:pStyle w:val="a6"/>
        <w:widowControl w:val="0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theme="minorEastAsia"/>
          <w:b/>
          <w:bCs/>
          <w:color w:val="000000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000000"/>
        </w:rPr>
        <w:t>以上岗位福利：双休、五险、部分网点提供午餐、</w:t>
      </w:r>
      <w:r w:rsidR="00355A30">
        <w:rPr>
          <w:rFonts w:asciiTheme="minorEastAsia" w:eastAsiaTheme="minorEastAsia" w:hAnsiTheme="minorEastAsia" w:cstheme="minorEastAsia" w:hint="eastAsia"/>
          <w:b/>
          <w:bCs/>
          <w:color w:val="000000"/>
        </w:rPr>
        <w:t>下午茶等。</w:t>
      </w:r>
    </w:p>
    <w:p w:rsidR="00B56294" w:rsidRDefault="00355A30">
      <w:pPr>
        <w:pStyle w:val="a6"/>
        <w:widowControl w:val="0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theme="minorEastAsia"/>
          <w:color w:val="000000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000000"/>
        </w:rPr>
        <w:t>联系电话：</w:t>
      </w:r>
      <w:r>
        <w:rPr>
          <w:rFonts w:asciiTheme="minorEastAsia" w:eastAsiaTheme="minorEastAsia" w:hAnsiTheme="minorEastAsia" w:cstheme="minorEastAsia" w:hint="eastAsia"/>
          <w:color w:val="000000"/>
        </w:rPr>
        <w:t>0871-63555206</w:t>
      </w:r>
    </w:p>
    <w:p w:rsidR="00B56294" w:rsidRDefault="00355A30">
      <w:pPr>
        <w:pStyle w:val="a6"/>
        <w:widowControl w:val="0"/>
        <w:shd w:val="clear" w:color="auto" w:fill="FFFFFF"/>
        <w:tabs>
          <w:tab w:val="left" w:pos="1675"/>
        </w:tabs>
        <w:spacing w:before="0" w:beforeAutospacing="0" w:after="0" w:afterAutospacing="0" w:line="360" w:lineRule="auto"/>
        <w:ind w:firstLineChars="500" w:firstLine="1200"/>
        <w:rPr>
          <w:rFonts w:asciiTheme="minorEastAsia" w:eastAsiaTheme="minorEastAsia" w:hAnsiTheme="minorEastAsia" w:cstheme="minorEastAsia"/>
          <w:color w:val="000000"/>
        </w:rPr>
      </w:pPr>
      <w:r>
        <w:rPr>
          <w:rFonts w:asciiTheme="minorEastAsia" w:eastAsiaTheme="minorEastAsia" w:hAnsiTheme="minorEastAsia" w:cstheme="minorEastAsia" w:hint="eastAsia"/>
          <w:color w:val="000000"/>
        </w:rPr>
        <w:t>18725139359</w:t>
      </w:r>
      <w:r>
        <w:rPr>
          <w:rFonts w:asciiTheme="minorEastAsia" w:eastAsiaTheme="minorEastAsia" w:hAnsiTheme="minorEastAsia" w:cstheme="minorEastAsia" w:hint="eastAsia"/>
          <w:color w:val="000000"/>
        </w:rPr>
        <w:t>（周女士）</w:t>
      </w:r>
    </w:p>
    <w:p w:rsidR="00B56294" w:rsidRDefault="00355A30">
      <w:pPr>
        <w:pStyle w:val="a6"/>
        <w:widowControl w:val="0"/>
        <w:shd w:val="clear" w:color="auto" w:fill="FFFFFF"/>
        <w:tabs>
          <w:tab w:val="left" w:pos="1675"/>
        </w:tabs>
        <w:spacing w:before="0" w:beforeAutospacing="0" w:after="0" w:afterAutospacing="0" w:line="360" w:lineRule="auto"/>
        <w:ind w:firstLineChars="500" w:firstLine="1200"/>
        <w:rPr>
          <w:rFonts w:asciiTheme="minorEastAsia" w:eastAsiaTheme="minorEastAsia" w:hAnsiTheme="minorEastAsia" w:cstheme="minorEastAsia"/>
          <w:color w:val="000000"/>
        </w:rPr>
      </w:pPr>
      <w:r>
        <w:rPr>
          <w:rFonts w:asciiTheme="minorEastAsia" w:eastAsiaTheme="minorEastAsia" w:hAnsiTheme="minorEastAsia" w:cstheme="minorEastAsia" w:hint="eastAsia"/>
          <w:color w:val="000000"/>
        </w:rPr>
        <w:t>13987134887</w:t>
      </w:r>
      <w:r>
        <w:rPr>
          <w:rFonts w:asciiTheme="minorEastAsia" w:eastAsiaTheme="minorEastAsia" w:hAnsiTheme="minorEastAsia" w:cstheme="minorEastAsia" w:hint="eastAsia"/>
          <w:color w:val="000000"/>
        </w:rPr>
        <w:t>（杨女士）</w:t>
      </w:r>
    </w:p>
    <w:p w:rsidR="00B56294" w:rsidRDefault="00B56294">
      <w:pPr>
        <w:pStyle w:val="a6"/>
        <w:spacing w:before="0" w:beforeAutospacing="0" w:after="0" w:afterAutospacing="0" w:line="360" w:lineRule="auto"/>
        <w:rPr>
          <w:rFonts w:asciiTheme="minorEastAsia" w:eastAsiaTheme="minorEastAsia" w:hAnsiTheme="minorEastAsia" w:cstheme="minorEastAsia"/>
          <w:b/>
          <w:bCs/>
          <w:color w:val="444444"/>
        </w:rPr>
      </w:pPr>
    </w:p>
    <w:p w:rsidR="00B56294" w:rsidRPr="00353C54" w:rsidRDefault="00B56294">
      <w:pPr>
        <w:pStyle w:val="a6"/>
        <w:spacing w:before="0" w:beforeAutospacing="0" w:after="0" w:afterAutospacing="0" w:line="360" w:lineRule="auto"/>
        <w:rPr>
          <w:rFonts w:asciiTheme="minorEastAsia" w:eastAsiaTheme="minorEastAsia" w:hAnsiTheme="minorEastAsia" w:cstheme="minorEastAsia"/>
          <w:b/>
          <w:bCs/>
          <w:color w:val="444444"/>
        </w:rPr>
      </w:pPr>
    </w:p>
    <w:p w:rsidR="00B56294" w:rsidRDefault="00355A30">
      <w:pPr>
        <w:widowControl/>
        <w:tabs>
          <w:tab w:val="left" w:pos="4730"/>
        </w:tabs>
        <w:spacing w:line="360" w:lineRule="auto"/>
        <w:jc w:val="left"/>
        <w:rPr>
          <w:rFonts w:ascii="彩虹粗仿宋" w:eastAsia="彩虹粗仿宋" w:hAnsi="宋体" w:cs="宋体"/>
          <w:color w:val="000000"/>
          <w:kern w:val="0"/>
          <w:sz w:val="30"/>
          <w:szCs w:val="30"/>
        </w:rPr>
      </w:pPr>
      <w:r>
        <w:rPr>
          <w:rFonts w:asciiTheme="minorEastAsia" w:hAnsiTheme="minorEastAsia" w:cstheme="minorEastAsia" w:hint="eastAsia"/>
          <w:color w:val="000000"/>
          <w:kern w:val="0"/>
        </w:rPr>
        <w:tab/>
      </w:r>
    </w:p>
    <w:sectPr w:rsidR="00B5629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A30" w:rsidRDefault="00355A30">
      <w:r>
        <w:separator/>
      </w:r>
    </w:p>
  </w:endnote>
  <w:endnote w:type="continuationSeparator" w:id="0">
    <w:p w:rsidR="00355A30" w:rsidRDefault="0035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iti SC Light">
    <w:altName w:val="hakuyoxingshu7000"/>
    <w:charset w:val="50"/>
    <w:family w:val="auto"/>
    <w:pitch w:val="default"/>
    <w:sig w:usb0="00000000" w:usb1="00000000" w:usb2="00000010" w:usb3="00000000" w:csb0="003E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彩虹粗仿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294" w:rsidRDefault="00B56294">
    <w:pPr>
      <w:pStyle w:val="a4"/>
      <w:ind w:left="720"/>
    </w:pPr>
  </w:p>
  <w:p w:rsidR="00B56294" w:rsidRDefault="00355A30">
    <w:pPr>
      <w:pStyle w:val="a4"/>
      <w:jc w:val="right"/>
    </w:pPr>
    <w:r>
      <w:rPr>
        <w:noProof/>
      </w:rPr>
      <w:drawing>
        <wp:inline distT="0" distB="0" distL="0" distR="0">
          <wp:extent cx="2056130" cy="208915"/>
          <wp:effectExtent l="0" t="0" r="127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584" cy="209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6294" w:rsidRDefault="00355A30" w:rsidP="00353C54">
    <w:pPr>
      <w:pStyle w:val="a4"/>
      <w:ind w:firstLineChars="1400" w:firstLine="2520"/>
    </w:pPr>
    <w:r>
      <w:rPr>
        <w:rFonts w:hint="eastAsia"/>
      </w:rPr>
      <w:t>中国云南省昆明市官渡区</w:t>
    </w:r>
    <w:r w:rsidR="00353C54">
      <w:rPr>
        <w:rFonts w:hint="eastAsia"/>
      </w:rPr>
      <w:t>环城南路老</w:t>
    </w:r>
    <w:r>
      <w:rPr>
        <w:rFonts w:hint="eastAsia"/>
      </w:rPr>
      <w:t>民航路</w:t>
    </w:r>
    <w:r w:rsidR="00353C54">
      <w:rPr>
        <w:rFonts w:hint="eastAsia"/>
      </w:rPr>
      <w:t>108</w:t>
    </w:r>
    <w:r>
      <w:rPr>
        <w:rFonts w:hint="eastAsia"/>
      </w:rPr>
      <w:t>号东来大厦</w:t>
    </w:r>
    <w:r>
      <w:rPr>
        <w:rFonts w:hint="eastAsia"/>
      </w:rPr>
      <w:t>19</w:t>
    </w:r>
    <w:r>
      <w:rPr>
        <w:rFonts w:hint="eastAsia"/>
      </w:rPr>
      <w:t>层</w:t>
    </w:r>
    <w:r w:rsidR="00353C54">
      <w:rPr>
        <w:rFonts w:hint="eastAsia"/>
      </w:rPr>
      <w:t>C</w:t>
    </w:r>
    <w:r w:rsidR="00353C54">
      <w:rPr>
        <w:rFonts w:hint="eastAsia"/>
      </w:rPr>
      <w:t>、</w:t>
    </w:r>
    <w:r w:rsidR="00353C54">
      <w:rPr>
        <w:rFonts w:hint="eastAsia"/>
      </w:rPr>
      <w:t>E</w:t>
    </w:r>
    <w:r w:rsidR="00353C54">
      <w:rPr>
        <w:rFonts w:hint="eastAsia"/>
      </w:rPr>
      <w:t>室</w:t>
    </w:r>
  </w:p>
  <w:p w:rsidR="00B56294" w:rsidRDefault="00B562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A30" w:rsidRDefault="00355A30">
      <w:r>
        <w:separator/>
      </w:r>
    </w:p>
  </w:footnote>
  <w:footnote w:type="continuationSeparator" w:id="0">
    <w:p w:rsidR="00355A30" w:rsidRDefault="00355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294" w:rsidRDefault="00355A30">
    <w:pPr>
      <w:pStyle w:val="a5"/>
      <w:jc w:val="both"/>
    </w:pPr>
    <w:r>
      <w:rPr>
        <w:rFonts w:hint="eastAsia"/>
        <w:noProof/>
      </w:rPr>
      <w:drawing>
        <wp:inline distT="0" distB="0" distL="0" distR="0">
          <wp:extent cx="457200" cy="654685"/>
          <wp:effectExtent l="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51" cy="655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DDD913"/>
    <w:multiLevelType w:val="singleLevel"/>
    <w:tmpl w:val="BCDDD91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9C"/>
    <w:rsid w:val="0000670C"/>
    <w:rsid w:val="00016736"/>
    <w:rsid w:val="00037211"/>
    <w:rsid w:val="00051232"/>
    <w:rsid w:val="00053D91"/>
    <w:rsid w:val="00083473"/>
    <w:rsid w:val="00087439"/>
    <w:rsid w:val="000A019C"/>
    <w:rsid w:val="000A21F8"/>
    <w:rsid w:val="000B48F0"/>
    <w:rsid w:val="000C00D7"/>
    <w:rsid w:val="000C22BE"/>
    <w:rsid w:val="00100950"/>
    <w:rsid w:val="00115BF1"/>
    <w:rsid w:val="00120E2B"/>
    <w:rsid w:val="00126BBA"/>
    <w:rsid w:val="00126D4D"/>
    <w:rsid w:val="00144E6E"/>
    <w:rsid w:val="001872EF"/>
    <w:rsid w:val="001A3B4E"/>
    <w:rsid w:val="001B5A52"/>
    <w:rsid w:val="001D44F5"/>
    <w:rsid w:val="001E67F2"/>
    <w:rsid w:val="00202925"/>
    <w:rsid w:val="00221E64"/>
    <w:rsid w:val="00252174"/>
    <w:rsid w:val="00261F12"/>
    <w:rsid w:val="00262AE4"/>
    <w:rsid w:val="0026700E"/>
    <w:rsid w:val="00270C4A"/>
    <w:rsid w:val="002A6B72"/>
    <w:rsid w:val="002A7C33"/>
    <w:rsid w:val="003067D5"/>
    <w:rsid w:val="00327552"/>
    <w:rsid w:val="003354C7"/>
    <w:rsid w:val="00347EA3"/>
    <w:rsid w:val="00353C54"/>
    <w:rsid w:val="00355A30"/>
    <w:rsid w:val="00360685"/>
    <w:rsid w:val="003705C0"/>
    <w:rsid w:val="00393201"/>
    <w:rsid w:val="003F6F1E"/>
    <w:rsid w:val="00420E78"/>
    <w:rsid w:val="004548EA"/>
    <w:rsid w:val="004745DA"/>
    <w:rsid w:val="0047571D"/>
    <w:rsid w:val="004921A0"/>
    <w:rsid w:val="004958BE"/>
    <w:rsid w:val="004B1B04"/>
    <w:rsid w:val="004B5380"/>
    <w:rsid w:val="004E1656"/>
    <w:rsid w:val="005332D6"/>
    <w:rsid w:val="00557C70"/>
    <w:rsid w:val="00566BE9"/>
    <w:rsid w:val="005A3CA1"/>
    <w:rsid w:val="005C3B8A"/>
    <w:rsid w:val="005E0347"/>
    <w:rsid w:val="00617BF3"/>
    <w:rsid w:val="00634880"/>
    <w:rsid w:val="006429C3"/>
    <w:rsid w:val="0064347B"/>
    <w:rsid w:val="00645480"/>
    <w:rsid w:val="00645740"/>
    <w:rsid w:val="006838BF"/>
    <w:rsid w:val="006A0F04"/>
    <w:rsid w:val="006A6FBA"/>
    <w:rsid w:val="006C03CF"/>
    <w:rsid w:val="006D4075"/>
    <w:rsid w:val="006E24DC"/>
    <w:rsid w:val="006F0EF3"/>
    <w:rsid w:val="00723237"/>
    <w:rsid w:val="00726AE6"/>
    <w:rsid w:val="0079143C"/>
    <w:rsid w:val="007A450F"/>
    <w:rsid w:val="007A760A"/>
    <w:rsid w:val="007F4221"/>
    <w:rsid w:val="0081555F"/>
    <w:rsid w:val="00825D76"/>
    <w:rsid w:val="00845ED5"/>
    <w:rsid w:val="0085677B"/>
    <w:rsid w:val="0089787B"/>
    <w:rsid w:val="008A710C"/>
    <w:rsid w:val="008C2755"/>
    <w:rsid w:val="009638FF"/>
    <w:rsid w:val="009707FB"/>
    <w:rsid w:val="009A27FC"/>
    <w:rsid w:val="009D6844"/>
    <w:rsid w:val="00A0008C"/>
    <w:rsid w:val="00A079B3"/>
    <w:rsid w:val="00A431A1"/>
    <w:rsid w:val="00A62041"/>
    <w:rsid w:val="00A716DC"/>
    <w:rsid w:val="00A83C80"/>
    <w:rsid w:val="00A85D89"/>
    <w:rsid w:val="00A95473"/>
    <w:rsid w:val="00AA45FA"/>
    <w:rsid w:val="00B33361"/>
    <w:rsid w:val="00B46990"/>
    <w:rsid w:val="00B5249D"/>
    <w:rsid w:val="00B55113"/>
    <w:rsid w:val="00B56294"/>
    <w:rsid w:val="00B627F9"/>
    <w:rsid w:val="00B97034"/>
    <w:rsid w:val="00BA7DA8"/>
    <w:rsid w:val="00C015AA"/>
    <w:rsid w:val="00C32C79"/>
    <w:rsid w:val="00C378CC"/>
    <w:rsid w:val="00C4766F"/>
    <w:rsid w:val="00C57713"/>
    <w:rsid w:val="00C64CCE"/>
    <w:rsid w:val="00C70D4D"/>
    <w:rsid w:val="00CA1D33"/>
    <w:rsid w:val="00CC4120"/>
    <w:rsid w:val="00CD6E1F"/>
    <w:rsid w:val="00CE533E"/>
    <w:rsid w:val="00CE7DB9"/>
    <w:rsid w:val="00CF4EDA"/>
    <w:rsid w:val="00D03ED3"/>
    <w:rsid w:val="00D34777"/>
    <w:rsid w:val="00D34F35"/>
    <w:rsid w:val="00D37818"/>
    <w:rsid w:val="00D431D5"/>
    <w:rsid w:val="00D513F4"/>
    <w:rsid w:val="00D53EF4"/>
    <w:rsid w:val="00D61D22"/>
    <w:rsid w:val="00D72D0D"/>
    <w:rsid w:val="00DA3495"/>
    <w:rsid w:val="00DA3C2C"/>
    <w:rsid w:val="00DE7921"/>
    <w:rsid w:val="00E2748D"/>
    <w:rsid w:val="00E34515"/>
    <w:rsid w:val="00E56A47"/>
    <w:rsid w:val="00E6108C"/>
    <w:rsid w:val="00E779EA"/>
    <w:rsid w:val="00E926EA"/>
    <w:rsid w:val="00ED6B7E"/>
    <w:rsid w:val="00ED7B86"/>
    <w:rsid w:val="00EF0D70"/>
    <w:rsid w:val="00EF7077"/>
    <w:rsid w:val="00F03DEC"/>
    <w:rsid w:val="00F35197"/>
    <w:rsid w:val="00F74CF8"/>
    <w:rsid w:val="00F93238"/>
    <w:rsid w:val="00F96DD0"/>
    <w:rsid w:val="00FC1E2C"/>
    <w:rsid w:val="00FD7FB0"/>
    <w:rsid w:val="01261126"/>
    <w:rsid w:val="05BA17B2"/>
    <w:rsid w:val="05FA3008"/>
    <w:rsid w:val="06E75926"/>
    <w:rsid w:val="11CE5CA4"/>
    <w:rsid w:val="1F77353E"/>
    <w:rsid w:val="213714BB"/>
    <w:rsid w:val="271974BB"/>
    <w:rsid w:val="48465EF1"/>
    <w:rsid w:val="484F2653"/>
    <w:rsid w:val="49555B0A"/>
    <w:rsid w:val="4A227C5E"/>
    <w:rsid w:val="4A571B22"/>
    <w:rsid w:val="4AF54182"/>
    <w:rsid w:val="4C10435E"/>
    <w:rsid w:val="4DAB20B0"/>
    <w:rsid w:val="5BF90412"/>
    <w:rsid w:val="5DB64003"/>
    <w:rsid w:val="619B203D"/>
    <w:rsid w:val="656F3AE2"/>
    <w:rsid w:val="73201D27"/>
    <w:rsid w:val="74C73A64"/>
    <w:rsid w:val="759D2876"/>
    <w:rsid w:val="78657AF9"/>
    <w:rsid w:val="7CBC15D2"/>
    <w:rsid w:val="7D7F6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rFonts w:ascii="Heiti SC Light" w:eastAsia="Heiti SC Light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Pr>
      <w:rFonts w:ascii="Courier New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table" w:styleId="a7">
    <w:name w:val="Table Grid"/>
    <w:basedOn w:val="a1"/>
    <w:uiPriority w:val="59"/>
    <w:qFormat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Heiti SC Light" w:eastAsia="Heiti SC Light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style4">
    <w:name w:val="style4"/>
    <w:basedOn w:val="a0"/>
    <w:qFormat/>
  </w:style>
  <w:style w:type="character" w:customStyle="1" w:styleId="style3">
    <w:name w:val="style3"/>
    <w:basedOn w:val="a0"/>
    <w:qFormat/>
  </w:style>
  <w:style w:type="character" w:customStyle="1" w:styleId="HTMLChar">
    <w:name w:val="HTML 预设格式 Char"/>
    <w:basedOn w:val="a0"/>
    <w:link w:val="HTML"/>
    <w:uiPriority w:val="99"/>
    <w:semiHidden/>
    <w:qFormat/>
    <w:rPr>
      <w:rFonts w:ascii="Courier New" w:hAnsi="Courier New" w:cs="Courier New"/>
      <w:sz w:val="20"/>
      <w:szCs w:val="20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rFonts w:ascii="Heiti SC Light" w:eastAsia="Heiti SC Light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Pr>
      <w:rFonts w:ascii="Courier New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table" w:styleId="a7">
    <w:name w:val="Table Grid"/>
    <w:basedOn w:val="a1"/>
    <w:uiPriority w:val="59"/>
    <w:qFormat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Heiti SC Light" w:eastAsia="Heiti SC Light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style4">
    <w:name w:val="style4"/>
    <w:basedOn w:val="a0"/>
    <w:qFormat/>
  </w:style>
  <w:style w:type="character" w:customStyle="1" w:styleId="style3">
    <w:name w:val="style3"/>
    <w:basedOn w:val="a0"/>
    <w:qFormat/>
  </w:style>
  <w:style w:type="character" w:customStyle="1" w:styleId="HTMLChar">
    <w:name w:val="HTML 预设格式 Char"/>
    <w:basedOn w:val="a0"/>
    <w:link w:val="HTML"/>
    <w:uiPriority w:val="99"/>
    <w:semiHidden/>
    <w:qFormat/>
    <w:rPr>
      <w:rFonts w:ascii="Courier New" w:hAnsi="Courier New" w:cs="Courier New"/>
      <w:sz w:val="20"/>
      <w:szCs w:val="20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5F0C8C-05E9-4380-975A-447F1DB4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114</Words>
  <Characters>656</Characters>
  <Application>Microsoft Office Word</Application>
  <DocSecurity>0</DocSecurity>
  <Lines>5</Lines>
  <Paragraphs>1</Paragraphs>
  <ScaleCrop>false</ScaleCrop>
  <Company>creatup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colan lau</dc:creator>
  <cp:lastModifiedBy>李志达</cp:lastModifiedBy>
  <cp:revision>40</cp:revision>
  <cp:lastPrinted>2018-12-17T08:54:00Z</cp:lastPrinted>
  <dcterms:created xsi:type="dcterms:W3CDTF">2015-08-02T14:08:00Z</dcterms:created>
  <dcterms:modified xsi:type="dcterms:W3CDTF">2021-02-25T06:06:00Z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