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1F" w:rsidRDefault="008B4D81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云南旅游职业学院</w:t>
      </w:r>
    </w:p>
    <w:p w:rsidR="008E3B1F" w:rsidRDefault="008B4D81">
      <w:pPr>
        <w:spacing w:afterLines="100" w:after="312"/>
        <w:jc w:val="center"/>
        <w:rPr>
          <w:rFonts w:ascii="仿宋" w:eastAsia="仿宋" w:hAnsi="仿宋"/>
          <w:b/>
          <w:sz w:val="44"/>
        </w:rPr>
      </w:pPr>
      <w:r>
        <w:rPr>
          <w:rFonts w:ascii="宋体" w:eastAsia="宋体" w:hAnsi="宋体" w:hint="eastAsia"/>
          <w:b/>
          <w:sz w:val="44"/>
        </w:rPr>
        <w:t>关于</w:t>
      </w:r>
      <w:r>
        <w:rPr>
          <w:rFonts w:ascii="宋体" w:eastAsia="宋体" w:hAnsi="宋体"/>
          <w:b/>
          <w:sz w:val="44"/>
        </w:rPr>
        <w:t>20</w:t>
      </w:r>
      <w:r>
        <w:rPr>
          <w:rFonts w:ascii="宋体" w:eastAsia="宋体" w:hAnsi="宋体" w:hint="eastAsia"/>
          <w:b/>
          <w:sz w:val="44"/>
        </w:rPr>
        <w:t>2</w:t>
      </w:r>
      <w:r>
        <w:rPr>
          <w:rFonts w:ascii="宋体" w:eastAsia="宋体" w:hAnsi="宋体"/>
          <w:b/>
          <w:sz w:val="44"/>
        </w:rPr>
        <w:t>1</w:t>
      </w:r>
      <w:r>
        <w:rPr>
          <w:rFonts w:ascii="宋体" w:eastAsia="宋体" w:hAnsi="宋体" w:hint="eastAsia"/>
          <w:b/>
          <w:sz w:val="44"/>
        </w:rPr>
        <w:t>届</w:t>
      </w:r>
      <w:r>
        <w:rPr>
          <w:rFonts w:ascii="宋体" w:eastAsia="宋体" w:hAnsi="宋体"/>
          <w:b/>
          <w:sz w:val="44"/>
        </w:rPr>
        <w:t>毕业生毕业补考</w:t>
      </w:r>
      <w:r>
        <w:rPr>
          <w:rFonts w:ascii="宋体" w:eastAsia="宋体" w:hAnsi="宋体" w:hint="eastAsia"/>
          <w:b/>
          <w:sz w:val="44"/>
        </w:rPr>
        <w:t>的</w:t>
      </w:r>
      <w:r>
        <w:rPr>
          <w:rFonts w:ascii="宋体" w:eastAsia="宋体" w:hAnsi="宋体"/>
          <w:b/>
          <w:sz w:val="44"/>
        </w:rPr>
        <w:t>通知</w:t>
      </w:r>
    </w:p>
    <w:p w:rsidR="008E3B1F" w:rsidRDefault="008B4D81">
      <w:pPr>
        <w:widowControl/>
        <w:shd w:val="clear" w:color="auto" w:fill="FFFFFF"/>
        <w:spacing w:line="480" w:lineRule="auto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各二级学院、教学部：</w:t>
      </w:r>
    </w:p>
    <w:p w:rsidR="008E3B1F" w:rsidRDefault="008B4D81">
      <w:pPr>
        <w:widowControl/>
        <w:shd w:val="clear" w:color="auto" w:fill="FFFFFF"/>
        <w:spacing w:line="480" w:lineRule="auto"/>
        <w:ind w:firstLine="645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根据学校本学期工作安排，我校定于</w:t>
      </w:r>
      <w:r>
        <w:rPr>
          <w:rFonts w:ascii="仿宋" w:eastAsia="仿宋" w:hAnsi="仿宋" w:cs="Helvetica" w:hint="eastAsia"/>
          <w:b/>
          <w:color w:val="FF0000"/>
          <w:kern w:val="0"/>
          <w:sz w:val="32"/>
          <w:szCs w:val="32"/>
          <w:u w:val="single"/>
        </w:rPr>
        <w:t>第十</w:t>
      </w:r>
      <w:r w:rsidR="00624713">
        <w:rPr>
          <w:rFonts w:ascii="仿宋" w:eastAsia="仿宋" w:hAnsi="仿宋" w:cs="Helvetica" w:hint="eastAsia"/>
          <w:b/>
          <w:color w:val="FF0000"/>
          <w:kern w:val="0"/>
          <w:sz w:val="32"/>
          <w:szCs w:val="32"/>
          <w:u w:val="single"/>
        </w:rPr>
        <w:t>四</w:t>
      </w:r>
      <w:r>
        <w:rPr>
          <w:rFonts w:ascii="仿宋" w:eastAsia="仿宋" w:hAnsi="仿宋" w:cs="Helvetica" w:hint="eastAsia"/>
          <w:b/>
          <w:color w:val="FF0000"/>
          <w:kern w:val="0"/>
          <w:sz w:val="32"/>
          <w:szCs w:val="32"/>
          <w:u w:val="single"/>
        </w:rPr>
        <w:t>周（6月</w:t>
      </w:r>
      <w:r>
        <w:rPr>
          <w:rFonts w:ascii="仿宋" w:eastAsia="仿宋" w:hAnsi="仿宋" w:cs="Helvetica"/>
          <w:b/>
          <w:color w:val="FF0000"/>
          <w:kern w:val="0"/>
          <w:sz w:val="32"/>
          <w:szCs w:val="32"/>
          <w:u w:val="single"/>
        </w:rPr>
        <w:t>2</w:t>
      </w:r>
      <w:r>
        <w:rPr>
          <w:rFonts w:ascii="仿宋" w:eastAsia="仿宋" w:hAnsi="仿宋" w:cs="Helvetica" w:hint="eastAsia"/>
          <w:b/>
          <w:color w:val="FF0000"/>
          <w:kern w:val="0"/>
          <w:sz w:val="32"/>
          <w:szCs w:val="32"/>
          <w:u w:val="single"/>
        </w:rPr>
        <w:t>日-</w:t>
      </w:r>
      <w:r>
        <w:rPr>
          <w:rFonts w:ascii="仿宋" w:eastAsia="仿宋" w:hAnsi="仿宋" w:cs="Helvetica"/>
          <w:b/>
          <w:color w:val="FF0000"/>
          <w:kern w:val="0"/>
          <w:sz w:val="32"/>
          <w:szCs w:val="32"/>
          <w:u w:val="single"/>
        </w:rPr>
        <w:t>4</w:t>
      </w:r>
      <w:r>
        <w:rPr>
          <w:rFonts w:ascii="仿宋" w:eastAsia="仿宋" w:hAnsi="仿宋" w:cs="Helvetica" w:hint="eastAsia"/>
          <w:b/>
          <w:color w:val="FF0000"/>
          <w:kern w:val="0"/>
          <w:sz w:val="32"/>
          <w:szCs w:val="32"/>
          <w:u w:val="single"/>
        </w:rPr>
        <w:t>日）、第十</w:t>
      </w:r>
      <w:r w:rsidR="00624713">
        <w:rPr>
          <w:rFonts w:ascii="仿宋" w:eastAsia="仿宋" w:hAnsi="仿宋" w:cs="Helvetica" w:hint="eastAsia"/>
          <w:b/>
          <w:color w:val="FF0000"/>
          <w:kern w:val="0"/>
          <w:sz w:val="32"/>
          <w:szCs w:val="32"/>
          <w:u w:val="single"/>
        </w:rPr>
        <w:t>五</w:t>
      </w:r>
      <w:r>
        <w:rPr>
          <w:rFonts w:ascii="仿宋" w:eastAsia="仿宋" w:hAnsi="仿宋" w:cs="Helvetica" w:hint="eastAsia"/>
          <w:b/>
          <w:color w:val="FF0000"/>
          <w:kern w:val="0"/>
          <w:sz w:val="32"/>
          <w:szCs w:val="32"/>
          <w:u w:val="single"/>
        </w:rPr>
        <w:t>周（6月</w:t>
      </w:r>
      <w:r>
        <w:rPr>
          <w:rFonts w:ascii="仿宋" w:eastAsia="仿宋" w:hAnsi="仿宋" w:cs="Helvetica"/>
          <w:b/>
          <w:color w:val="FF0000"/>
          <w:kern w:val="0"/>
          <w:sz w:val="32"/>
          <w:szCs w:val="32"/>
          <w:u w:val="single"/>
        </w:rPr>
        <w:t>7</w:t>
      </w:r>
      <w:r>
        <w:rPr>
          <w:rFonts w:ascii="仿宋" w:eastAsia="仿宋" w:hAnsi="仿宋" w:cs="Helvetica" w:hint="eastAsia"/>
          <w:b/>
          <w:color w:val="FF0000"/>
          <w:kern w:val="0"/>
          <w:sz w:val="32"/>
          <w:szCs w:val="32"/>
          <w:u w:val="single"/>
        </w:rPr>
        <w:t>日-</w:t>
      </w:r>
      <w:r>
        <w:rPr>
          <w:rFonts w:ascii="仿宋" w:eastAsia="仿宋" w:hAnsi="仿宋" w:cs="Helvetica"/>
          <w:b/>
          <w:color w:val="FF0000"/>
          <w:kern w:val="0"/>
          <w:sz w:val="32"/>
          <w:szCs w:val="32"/>
          <w:u w:val="single"/>
        </w:rPr>
        <w:t>9</w:t>
      </w:r>
      <w:r>
        <w:rPr>
          <w:rFonts w:ascii="仿宋" w:eastAsia="仿宋" w:hAnsi="仿宋" w:cs="Helvetica" w:hint="eastAsia"/>
          <w:b/>
          <w:color w:val="FF0000"/>
          <w:kern w:val="0"/>
          <w:sz w:val="32"/>
          <w:szCs w:val="32"/>
          <w:u w:val="single"/>
        </w:rPr>
        <w:t>日）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进行2021届毕业生毕业补考，公共考试课由教务处统一组织安排（第十</w:t>
      </w:r>
      <w:r w:rsidR="00624713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四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周），专业考试课由二级学院组织安排，考查课、实践课的考试由课程所在教研室安排（第十</w:t>
      </w:r>
      <w:r w:rsidR="00624713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五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周）。为确保毕业补考顺利进行，请各二级学院、教学部注意以下几点：</w:t>
      </w:r>
    </w:p>
    <w:p w:rsidR="008E3B1F" w:rsidRDefault="008B4D81">
      <w:pPr>
        <w:widowControl/>
        <w:shd w:val="clear" w:color="auto" w:fill="FFFFFF"/>
        <w:spacing w:line="480" w:lineRule="auto"/>
        <w:ind w:firstLineChars="200" w:firstLine="640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一、为确保学生均能按时参加考试，请各二级学院（教学部）根据实际情况及教务处提供的毕业生补考名单（附件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、附件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）务必通知到所有考试班级和学生，请二级学院、教学部做好考试场次安排、监考、阅卷及成绩录入等工作，提前三天向学生公布具体考试场次安排。</w:t>
      </w:r>
    </w:p>
    <w:p w:rsidR="008E3B1F" w:rsidRDefault="008B4D81">
      <w:pPr>
        <w:widowControl/>
        <w:shd w:val="clear" w:color="auto" w:fill="FFFFFF"/>
        <w:spacing w:line="480" w:lineRule="auto"/>
        <w:ind w:firstLineChars="200" w:firstLine="640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 w:rsidRPr="004640EB">
        <w:rPr>
          <w:rFonts w:ascii="仿宋" w:eastAsia="仿宋" w:hAnsi="仿宋" w:cs="Helvetica" w:hint="eastAsia"/>
          <w:color w:val="FF0000"/>
          <w:kern w:val="0"/>
          <w:sz w:val="32"/>
          <w:szCs w:val="32"/>
        </w:rPr>
        <w:t>二、</w:t>
      </w:r>
      <w:r w:rsidRPr="004640EB">
        <w:rPr>
          <w:rFonts w:ascii="仿宋" w:eastAsia="仿宋" w:hAnsi="仿宋" w:cs="Helvetica" w:hint="eastAsia"/>
          <w:color w:val="FF0000"/>
          <w:kern w:val="0"/>
          <w:sz w:val="32"/>
          <w:szCs w:val="32"/>
          <w:u w:val="single"/>
        </w:rPr>
        <w:t>毕</w:t>
      </w:r>
      <w:r w:rsidRPr="008B4D81">
        <w:rPr>
          <w:rFonts w:ascii="仿宋" w:eastAsia="仿宋" w:hAnsi="仿宋" w:cs="Helvetica" w:hint="eastAsia"/>
          <w:color w:val="FF0000"/>
          <w:kern w:val="0"/>
          <w:sz w:val="32"/>
          <w:szCs w:val="32"/>
          <w:u w:val="single"/>
        </w:rPr>
        <w:t>业补考需要</w:t>
      </w:r>
      <w:r w:rsidRPr="008B4D81">
        <w:rPr>
          <w:rFonts w:ascii="仿宋" w:eastAsia="仿宋" w:hAnsi="仿宋" w:cs="Helvetica"/>
          <w:color w:val="FF0000"/>
          <w:kern w:val="0"/>
          <w:sz w:val="32"/>
          <w:szCs w:val="32"/>
          <w:u w:val="single"/>
        </w:rPr>
        <w:t>6月9日前完成，6月12日</w:t>
      </w:r>
      <w:r w:rsidRPr="008B4D81">
        <w:rPr>
          <w:rFonts w:ascii="仿宋" w:eastAsia="仿宋" w:hAnsi="仿宋" w:cs="Helvetica" w:hint="eastAsia"/>
          <w:color w:val="FF0000"/>
          <w:kern w:val="0"/>
          <w:sz w:val="32"/>
          <w:szCs w:val="32"/>
          <w:u w:val="single"/>
        </w:rPr>
        <w:t>前各二级学院（教学部）将毕业班补考成绩录入教务管理系统。</w:t>
      </w:r>
    </w:p>
    <w:p w:rsidR="008E3B1F" w:rsidRDefault="008B4D81">
      <w:pPr>
        <w:widowControl/>
        <w:shd w:val="clear" w:color="auto" w:fill="FFFFFF"/>
        <w:spacing w:line="480" w:lineRule="auto"/>
        <w:ind w:firstLineChars="200" w:firstLine="640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三、若有往届生需参加本次毕业补考，须学生本人在5月2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8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日前提出申请，填写《云南旅游职业学院往届毕业生补考申请表》（附件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），由二级学院审核后，统一到教务处办理，过期不再办理。</w:t>
      </w:r>
    </w:p>
    <w:p w:rsidR="008E3B1F" w:rsidRDefault="008B4D81">
      <w:pPr>
        <w:widowControl/>
        <w:shd w:val="clear" w:color="auto" w:fill="FFFFFF"/>
        <w:spacing w:line="480" w:lineRule="auto"/>
        <w:ind w:firstLineChars="200" w:firstLine="640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lastRenderedPageBreak/>
        <w:t>四、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  <w:u w:val="single"/>
        </w:rPr>
        <w:t>学生须持身份证、学生证方可参加考试，开考半小时后不得入场考试；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提醒学生须严格遵守考试纪律，考试违纪者将严格按照学校相关规定处理。</w:t>
      </w:r>
    </w:p>
    <w:p w:rsidR="008E3B1F" w:rsidRDefault="008B4D81">
      <w:pPr>
        <w:widowControl/>
        <w:shd w:val="clear" w:color="auto" w:fill="FFFFFF"/>
        <w:spacing w:line="480" w:lineRule="auto"/>
        <w:ind w:firstLine="645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五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、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毕业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补考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期间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，会有大量学生电话对接各教研室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，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各课程承担教研室须安排专人</w:t>
      </w:r>
      <w:r>
        <w:rPr>
          <w:rFonts w:ascii="仿宋" w:eastAsia="仿宋" w:hAnsi="仿宋" w:cs="Helvetica" w:hint="eastAsia"/>
          <w:kern w:val="0"/>
          <w:sz w:val="32"/>
          <w:szCs w:val="32"/>
        </w:rPr>
        <w:t>详细告知学生补考安排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，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按期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组织完成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毕业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补考工作。</w:t>
      </w:r>
    </w:p>
    <w:p w:rsidR="008E3B1F" w:rsidRDefault="008B4D81">
      <w:pPr>
        <w:widowControl/>
        <w:shd w:val="clear" w:color="auto" w:fill="FFFFFF"/>
        <w:spacing w:line="480" w:lineRule="auto"/>
        <w:ind w:firstLine="645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六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、学校存在大量考查课由教研室聘请外聘教师来承担的情形，学生补考时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不需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对接外聘教师，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应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由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课程所在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教研室安排学生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毕业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补考，不得出现推诿将难题抛给学生的情形。</w:t>
      </w:r>
    </w:p>
    <w:p w:rsidR="008E3B1F" w:rsidRDefault="008B4D81">
      <w:pPr>
        <w:widowControl/>
        <w:shd w:val="clear" w:color="auto" w:fill="FFFFFF"/>
        <w:spacing w:line="480" w:lineRule="auto"/>
        <w:ind w:firstLine="645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七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、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学生毕业补考是学校给予毕业生的正常机会，不得以学生当初如何捣蛋等理由刁难学生。各二级院部要高度重视，认真按照学校时间节点要求，及时将各科目的补考安排提前发布给学生，做好毕业生补考工作。</w:t>
      </w:r>
    </w:p>
    <w:p w:rsidR="008E3B1F" w:rsidRDefault="008B4D81">
      <w:pPr>
        <w:widowControl/>
        <w:shd w:val="clear" w:color="auto" w:fill="FFFFFF"/>
        <w:spacing w:line="480" w:lineRule="auto"/>
        <w:ind w:firstLine="645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九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、公共类课程教研室主任联系电话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984"/>
        <w:gridCol w:w="1922"/>
      </w:tblGrid>
      <w:tr w:rsidR="008E3B1F" w:rsidTr="0062471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E3B1F" w:rsidRDefault="008B4D81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教研室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1F" w:rsidRDefault="008B4D81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B1F" w:rsidRDefault="008B4D81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电话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E3B1F" w:rsidRDefault="008B4D81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8E3B1F" w:rsidTr="0062471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E3B1F" w:rsidRDefault="008B4D81" w:rsidP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思</w:t>
            </w:r>
            <w:r w:rsidR="00624713"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修</w:t>
            </w: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教研室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1F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李静怡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B1F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13678730261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E3B1F" w:rsidRDefault="008E3B1F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  <w:tr w:rsidR="00624713" w:rsidTr="0062471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形势与政策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毛元金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13888960396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  <w:tr w:rsidR="00624713" w:rsidTr="0062471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毛概</w:t>
            </w: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教研室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张强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13888742420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  <w:tr w:rsidR="008E3B1F" w:rsidTr="0062471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E3B1F" w:rsidRDefault="008B4D81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语文教研室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1F" w:rsidRDefault="00624713" w:rsidP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吴玉萍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B1F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 w:rsidRPr="00624713"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17787311998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E3B1F" w:rsidRDefault="008E3B1F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  <w:tr w:rsidR="00624713" w:rsidTr="0062471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 w:rsidRPr="00624713"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计算机与数学教研室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谭安全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13888360031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  <w:tr w:rsidR="00624713" w:rsidTr="0062471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bookmarkStart w:id="0" w:name="_GoBack" w:colFirst="0" w:colLast="2"/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体育教研室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高旭明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13987178719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  <w:bookmarkEnd w:id="0"/>
      <w:tr w:rsidR="00624713" w:rsidTr="0062471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24713" w:rsidRDefault="00300A62">
            <w:pPr>
              <w:spacing w:line="580" w:lineRule="exact"/>
              <w:jc w:val="center"/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英语教育</w:t>
            </w: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教研室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杨勤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13312525415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  <w:tr w:rsidR="00624713" w:rsidTr="0062471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lastRenderedPageBreak/>
              <w:t>大学生心理健康教研室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李春萍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15987112358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  <w:tr w:rsidR="00624713" w:rsidTr="00624713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624713" w:rsidRDefault="00624713">
            <w:pPr>
              <w:spacing w:line="58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</w:tbl>
    <w:p w:rsidR="008E3B1F" w:rsidRDefault="008E3B1F">
      <w:pPr>
        <w:widowControl/>
        <w:shd w:val="clear" w:color="auto" w:fill="FFFFFF"/>
        <w:spacing w:line="480" w:lineRule="exact"/>
        <w:ind w:right="159" w:firstLineChars="200"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</w:p>
    <w:p w:rsidR="008E3B1F" w:rsidRDefault="008B4D81">
      <w:pPr>
        <w:widowControl/>
        <w:shd w:val="clear" w:color="auto" w:fill="FFFFFF"/>
        <w:spacing w:line="480" w:lineRule="exact"/>
        <w:ind w:right="159" w:firstLineChars="200"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附件：1.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学校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2021届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三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年制毕业生补考名单</w:t>
      </w:r>
    </w:p>
    <w:p w:rsidR="008E3B1F" w:rsidRDefault="008B4D81">
      <w:pPr>
        <w:widowControl/>
        <w:shd w:val="clear" w:color="auto" w:fill="FFFFFF"/>
        <w:spacing w:line="480" w:lineRule="exact"/>
        <w:ind w:firstLineChars="500" w:firstLine="160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2.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学校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>2021届五年制毕业生补考名单</w:t>
      </w:r>
    </w:p>
    <w:p w:rsidR="008E3B1F" w:rsidRDefault="008B4D81">
      <w:pPr>
        <w:widowControl/>
        <w:shd w:val="clear" w:color="auto" w:fill="FFFFFF"/>
        <w:spacing w:line="480" w:lineRule="exact"/>
        <w:ind w:firstLineChars="500" w:firstLine="160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3.</w:t>
      </w:r>
      <w:r>
        <w:rPr>
          <w:rFonts w:ascii="仿宋" w:eastAsia="仿宋" w:hAnsi="仿宋" w:cs="Helvetic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云南旅游职业学院往届毕业生补考申请表</w:t>
      </w:r>
    </w:p>
    <w:p w:rsidR="008E3B1F" w:rsidRDefault="008E3B1F">
      <w:pPr>
        <w:widowControl/>
        <w:shd w:val="clear" w:color="auto" w:fill="FFFFFF"/>
        <w:spacing w:line="160" w:lineRule="atLeast"/>
        <w:ind w:right="160" w:firstLine="646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</w:p>
    <w:p w:rsidR="008E3B1F" w:rsidRDefault="008E3B1F">
      <w:pPr>
        <w:widowControl/>
        <w:shd w:val="clear" w:color="auto" w:fill="FFFFFF"/>
        <w:spacing w:line="160" w:lineRule="atLeast"/>
        <w:ind w:right="160" w:firstLine="646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</w:p>
    <w:p w:rsidR="008E3B1F" w:rsidRDefault="008B4D81">
      <w:pPr>
        <w:widowControl/>
        <w:shd w:val="clear" w:color="auto" w:fill="FFFFFF"/>
        <w:spacing w:line="160" w:lineRule="atLeast"/>
        <w:ind w:right="160" w:firstLine="646"/>
        <w:jc w:val="righ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教   务   处</w:t>
      </w:r>
    </w:p>
    <w:p w:rsidR="008E3B1F" w:rsidRDefault="008B4D81">
      <w:pPr>
        <w:widowControl/>
        <w:shd w:val="clear" w:color="auto" w:fill="FFFFFF"/>
        <w:spacing w:line="160" w:lineRule="atLeast"/>
        <w:ind w:firstLine="646"/>
        <w:jc w:val="righ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>
        <w:rPr>
          <w:rFonts w:ascii="仿宋" w:eastAsia="仿宋" w:hAnsi="仿宋" w:cs="Helvetica"/>
          <w:color w:val="333333"/>
          <w:kern w:val="0"/>
          <w:sz w:val="30"/>
          <w:szCs w:val="30"/>
        </w:rPr>
        <w:t>20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Helvetica"/>
          <w:color w:val="333333"/>
          <w:kern w:val="0"/>
          <w:sz w:val="30"/>
          <w:szCs w:val="30"/>
        </w:rPr>
        <w:t>1年5月14日</w:t>
      </w:r>
    </w:p>
    <w:sectPr w:rsidR="008E3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7D"/>
    <w:rsid w:val="00003061"/>
    <w:rsid w:val="000E5433"/>
    <w:rsid w:val="001812CB"/>
    <w:rsid w:val="00212EDC"/>
    <w:rsid w:val="002515F7"/>
    <w:rsid w:val="00267B9A"/>
    <w:rsid w:val="00300A62"/>
    <w:rsid w:val="00302A36"/>
    <w:rsid w:val="00303B0C"/>
    <w:rsid w:val="00424A44"/>
    <w:rsid w:val="004640EB"/>
    <w:rsid w:val="005842C1"/>
    <w:rsid w:val="00612C33"/>
    <w:rsid w:val="00624713"/>
    <w:rsid w:val="006665DE"/>
    <w:rsid w:val="006947A8"/>
    <w:rsid w:val="006A28D4"/>
    <w:rsid w:val="00740717"/>
    <w:rsid w:val="00746D66"/>
    <w:rsid w:val="007D77FA"/>
    <w:rsid w:val="00812D6C"/>
    <w:rsid w:val="008B4D81"/>
    <w:rsid w:val="008D4779"/>
    <w:rsid w:val="008D567D"/>
    <w:rsid w:val="008E3B1F"/>
    <w:rsid w:val="00A65419"/>
    <w:rsid w:val="00B207F1"/>
    <w:rsid w:val="00B87826"/>
    <w:rsid w:val="00BA4DC0"/>
    <w:rsid w:val="00BE290F"/>
    <w:rsid w:val="00C027A6"/>
    <w:rsid w:val="00CC4704"/>
    <w:rsid w:val="00E56EA6"/>
    <w:rsid w:val="00E75446"/>
    <w:rsid w:val="00E8654C"/>
    <w:rsid w:val="00E9080E"/>
    <w:rsid w:val="00F45E3D"/>
    <w:rsid w:val="0B837B18"/>
    <w:rsid w:val="228E43E5"/>
    <w:rsid w:val="609B1B5E"/>
    <w:rsid w:val="6C3A0871"/>
    <w:rsid w:val="7B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D9EC8"/>
  <w15:docId w15:val="{F3DDFABE-8EED-43C5-83E6-BD2DF43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640E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640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Romantic</cp:lastModifiedBy>
  <cp:revision>10</cp:revision>
  <cp:lastPrinted>2021-05-14T03:41:00Z</cp:lastPrinted>
  <dcterms:created xsi:type="dcterms:W3CDTF">2021-05-08T02:40:00Z</dcterms:created>
  <dcterms:modified xsi:type="dcterms:W3CDTF">2021-05-14T07:38:00Z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3106EB43F2F34E72AFC231168B550576</vt:lpwstr>
  </property>
</Properties>
</file>