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AF0" w:rsidRPr="00DE4AF0" w:rsidRDefault="00DE4AF0" w:rsidP="00DE4AF0">
      <w:pPr>
        <w:pStyle w:val="a3"/>
        <w:spacing w:before="0" w:beforeAutospacing="0" w:after="0" w:afterAutospacing="0" w:line="360" w:lineRule="auto"/>
        <w:jc w:val="center"/>
        <w:rPr>
          <w:rFonts w:cs="Tahoma" w:hint="eastAsia"/>
          <w:b/>
          <w:color w:val="333333"/>
          <w:sz w:val="32"/>
          <w:szCs w:val="32"/>
        </w:rPr>
      </w:pPr>
      <w:r w:rsidRPr="00DE4AF0">
        <w:rPr>
          <w:rFonts w:cs="Tahoma"/>
          <w:b/>
          <w:color w:val="333333"/>
          <w:sz w:val="32"/>
          <w:szCs w:val="32"/>
        </w:rPr>
        <w:t>云南省2021年高校毕业生“三支一扶” 计划招募公告</w:t>
      </w:r>
    </w:p>
    <w:p w:rsidR="00DE4AF0" w:rsidRPr="00DE4AF0" w:rsidRDefault="00DE4AF0" w:rsidP="00DE4AF0">
      <w:pPr>
        <w:pStyle w:val="a3"/>
        <w:wordWrap w:val="0"/>
        <w:spacing w:before="0" w:beforeAutospacing="0" w:after="0" w:afterAutospacing="0" w:line="360" w:lineRule="auto"/>
        <w:ind w:firstLine="420"/>
        <w:rPr>
          <w:rFonts w:cs="Tahoma"/>
          <w:color w:val="333333"/>
          <w:sz w:val="28"/>
          <w:szCs w:val="28"/>
        </w:rPr>
      </w:pPr>
      <w:r w:rsidRPr="00DE4AF0">
        <w:rPr>
          <w:rFonts w:cs="Tahoma"/>
          <w:color w:val="333333"/>
          <w:sz w:val="28"/>
          <w:szCs w:val="28"/>
        </w:rPr>
        <w:t>根据中共中央组织部、人力资源社会保障部等十部门《关于实施第四轮高校毕业生“三支一扶”计划的通知》，现将云南省高校毕业生2021年“三支一扶”计划（支教、支农、支</w:t>
      </w:r>
      <w:proofErr w:type="gramStart"/>
      <w:r w:rsidRPr="00DE4AF0">
        <w:rPr>
          <w:rFonts w:cs="Tahoma"/>
          <w:color w:val="333333"/>
          <w:sz w:val="28"/>
          <w:szCs w:val="28"/>
        </w:rPr>
        <w:t>医</w:t>
      </w:r>
      <w:proofErr w:type="gramEnd"/>
      <w:r w:rsidRPr="00DE4AF0">
        <w:rPr>
          <w:rFonts w:cs="Tahoma"/>
          <w:color w:val="333333"/>
          <w:sz w:val="28"/>
          <w:szCs w:val="28"/>
        </w:rPr>
        <w:t>、帮扶乡村振兴）招募有关事项公告如下：</w:t>
      </w:r>
    </w:p>
    <w:p w:rsidR="00DE4AF0" w:rsidRPr="00DE4AF0" w:rsidRDefault="00DE4AF0" w:rsidP="00DE4AF0">
      <w:pPr>
        <w:pStyle w:val="a3"/>
        <w:wordWrap w:val="0"/>
        <w:spacing w:before="0" w:beforeAutospacing="0" w:after="0" w:afterAutospacing="0" w:line="360" w:lineRule="auto"/>
        <w:ind w:firstLine="380"/>
        <w:rPr>
          <w:rFonts w:cs="Tahoma"/>
          <w:b/>
          <w:color w:val="333333"/>
          <w:sz w:val="28"/>
          <w:szCs w:val="28"/>
        </w:rPr>
      </w:pPr>
      <w:r w:rsidRPr="00DE4AF0">
        <w:rPr>
          <w:rFonts w:cs="Tahoma"/>
          <w:b/>
          <w:color w:val="333333"/>
          <w:sz w:val="28"/>
          <w:szCs w:val="28"/>
        </w:rPr>
        <w:t>一、招募岗位、对象、条件和服务年限</w:t>
      </w:r>
    </w:p>
    <w:p w:rsidR="00DE4AF0" w:rsidRPr="00DE4AF0" w:rsidRDefault="00DE4AF0" w:rsidP="00DE4AF0">
      <w:pPr>
        <w:pStyle w:val="a3"/>
        <w:wordWrap w:val="0"/>
        <w:spacing w:before="0" w:beforeAutospacing="0" w:after="0" w:afterAutospacing="0" w:line="360" w:lineRule="auto"/>
        <w:ind w:firstLine="380"/>
        <w:rPr>
          <w:rFonts w:cs="Tahoma"/>
          <w:b/>
          <w:color w:val="333333"/>
          <w:sz w:val="28"/>
          <w:szCs w:val="28"/>
        </w:rPr>
      </w:pPr>
      <w:r w:rsidRPr="00DE4AF0">
        <w:rPr>
          <w:rFonts w:cs="Tahoma"/>
          <w:b/>
          <w:color w:val="333333"/>
          <w:sz w:val="28"/>
          <w:szCs w:val="28"/>
        </w:rPr>
        <w:t>(</w:t>
      </w:r>
      <w:proofErr w:type="gramStart"/>
      <w:r w:rsidRPr="00DE4AF0">
        <w:rPr>
          <w:rFonts w:cs="Tahoma"/>
          <w:b/>
          <w:color w:val="333333"/>
          <w:sz w:val="28"/>
          <w:szCs w:val="28"/>
        </w:rPr>
        <w:t>一</w:t>
      </w:r>
      <w:proofErr w:type="gramEnd"/>
      <w:r w:rsidRPr="00DE4AF0">
        <w:rPr>
          <w:rFonts w:cs="Tahoma"/>
          <w:b/>
          <w:color w:val="333333"/>
          <w:sz w:val="28"/>
          <w:szCs w:val="28"/>
        </w:rPr>
        <w:t>)招募岗位</w:t>
      </w:r>
    </w:p>
    <w:p w:rsidR="00DE4AF0" w:rsidRPr="00DE4AF0" w:rsidRDefault="00DE4AF0" w:rsidP="00DE4AF0">
      <w:pPr>
        <w:pStyle w:val="a3"/>
        <w:wordWrap w:val="0"/>
        <w:spacing w:before="0" w:beforeAutospacing="0" w:after="0" w:afterAutospacing="0" w:line="360" w:lineRule="auto"/>
        <w:ind w:firstLine="420"/>
        <w:rPr>
          <w:rFonts w:cs="Tahoma"/>
          <w:color w:val="333333"/>
          <w:sz w:val="28"/>
          <w:szCs w:val="28"/>
        </w:rPr>
      </w:pPr>
      <w:r w:rsidRPr="00DE4AF0">
        <w:rPr>
          <w:rFonts w:cs="Tahoma"/>
          <w:color w:val="333333"/>
          <w:sz w:val="28"/>
          <w:szCs w:val="28"/>
        </w:rPr>
        <w:t>2021年全省征集到招募岗位792个，具体岗位（见附件1）请到云南人力资源和社会保障网（hrss.yn.gov.cn）查询。</w:t>
      </w:r>
    </w:p>
    <w:p w:rsidR="00DE4AF0" w:rsidRPr="00DE4AF0" w:rsidRDefault="00DE4AF0" w:rsidP="00DE4AF0">
      <w:pPr>
        <w:pStyle w:val="a3"/>
        <w:wordWrap w:val="0"/>
        <w:spacing w:before="0" w:beforeAutospacing="0" w:after="0" w:afterAutospacing="0" w:line="360" w:lineRule="auto"/>
        <w:ind w:firstLine="380"/>
        <w:rPr>
          <w:rFonts w:cs="Tahoma"/>
          <w:b/>
          <w:color w:val="333333"/>
          <w:sz w:val="28"/>
          <w:szCs w:val="28"/>
        </w:rPr>
      </w:pPr>
      <w:r w:rsidRPr="00DE4AF0">
        <w:rPr>
          <w:rFonts w:cs="Tahoma"/>
          <w:b/>
          <w:color w:val="333333"/>
          <w:sz w:val="28"/>
          <w:szCs w:val="28"/>
        </w:rPr>
        <w:t>(二)招募对象</w:t>
      </w:r>
    </w:p>
    <w:p w:rsidR="00DE4AF0" w:rsidRPr="00DE4AF0" w:rsidRDefault="00DE4AF0" w:rsidP="00DE4AF0">
      <w:pPr>
        <w:pStyle w:val="a3"/>
        <w:wordWrap w:val="0"/>
        <w:spacing w:before="0" w:beforeAutospacing="0" w:after="0" w:afterAutospacing="0" w:line="360" w:lineRule="auto"/>
        <w:ind w:firstLine="420"/>
        <w:rPr>
          <w:rFonts w:cs="Tahoma"/>
          <w:color w:val="333333"/>
          <w:sz w:val="28"/>
          <w:szCs w:val="28"/>
        </w:rPr>
      </w:pPr>
      <w:r w:rsidRPr="00DE4AF0">
        <w:rPr>
          <w:rFonts w:cs="Tahoma"/>
          <w:color w:val="333333"/>
          <w:sz w:val="28"/>
          <w:szCs w:val="28"/>
        </w:rPr>
        <w:t>2018年1月1日以后毕业的（含2021年应届毕业生）国民教育毕业生，并取得国家教育部认可的大专及以上学历，具体要求以岗位表为准；2018年1月1日以后退役的高校毕业生士兵，入伍前须取得普通高等教育招生计划大学专科及以上学历。</w:t>
      </w:r>
    </w:p>
    <w:p w:rsidR="00DE4AF0" w:rsidRPr="00DE4AF0" w:rsidRDefault="00DE4AF0" w:rsidP="00DE4AF0">
      <w:pPr>
        <w:pStyle w:val="a3"/>
        <w:wordWrap w:val="0"/>
        <w:spacing w:before="0" w:beforeAutospacing="0" w:after="0" w:afterAutospacing="0" w:line="360" w:lineRule="auto"/>
        <w:ind w:firstLine="380"/>
        <w:rPr>
          <w:rFonts w:cs="Tahoma"/>
          <w:b/>
          <w:color w:val="333333"/>
          <w:sz w:val="28"/>
          <w:szCs w:val="28"/>
        </w:rPr>
      </w:pPr>
      <w:r w:rsidRPr="00DE4AF0">
        <w:rPr>
          <w:rFonts w:cs="Tahoma"/>
          <w:b/>
          <w:color w:val="333333"/>
          <w:sz w:val="28"/>
          <w:szCs w:val="28"/>
        </w:rPr>
        <w:t>(三)招募条件</w:t>
      </w:r>
    </w:p>
    <w:p w:rsidR="00DE4AF0" w:rsidRPr="00DE4AF0" w:rsidRDefault="00DE4AF0" w:rsidP="00DE4AF0">
      <w:pPr>
        <w:pStyle w:val="a3"/>
        <w:wordWrap w:val="0"/>
        <w:spacing w:before="0" w:beforeAutospacing="0" w:after="0" w:afterAutospacing="0" w:line="360" w:lineRule="auto"/>
        <w:ind w:firstLine="420"/>
        <w:rPr>
          <w:rFonts w:cs="Tahoma"/>
          <w:color w:val="333333"/>
          <w:sz w:val="28"/>
          <w:szCs w:val="28"/>
        </w:rPr>
      </w:pPr>
      <w:r w:rsidRPr="00DE4AF0">
        <w:rPr>
          <w:rStyle w:val="a4"/>
          <w:rFonts w:cs="Tahoma"/>
          <w:color w:val="333333"/>
          <w:sz w:val="28"/>
          <w:szCs w:val="28"/>
        </w:rPr>
        <w:t>报考人员应具备的条件：</w:t>
      </w:r>
    </w:p>
    <w:p w:rsidR="00DE4AF0" w:rsidRPr="00DE4AF0" w:rsidRDefault="00DE4AF0" w:rsidP="00DE4AF0">
      <w:pPr>
        <w:pStyle w:val="a3"/>
        <w:wordWrap w:val="0"/>
        <w:spacing w:before="0" w:beforeAutospacing="0" w:after="0" w:afterAutospacing="0" w:line="360" w:lineRule="auto"/>
        <w:ind w:firstLine="420"/>
        <w:rPr>
          <w:rFonts w:cs="Tahoma"/>
          <w:color w:val="333333"/>
          <w:sz w:val="28"/>
          <w:szCs w:val="28"/>
        </w:rPr>
      </w:pPr>
      <w:r w:rsidRPr="00DE4AF0">
        <w:rPr>
          <w:rFonts w:cs="Tahoma"/>
          <w:color w:val="333333"/>
          <w:sz w:val="28"/>
          <w:szCs w:val="28"/>
        </w:rPr>
        <w:t>1.具有中华人民共和国国籍；</w:t>
      </w:r>
    </w:p>
    <w:p w:rsidR="00DE4AF0" w:rsidRPr="00DE4AF0" w:rsidRDefault="00DE4AF0" w:rsidP="00DE4AF0">
      <w:pPr>
        <w:pStyle w:val="a3"/>
        <w:wordWrap w:val="0"/>
        <w:spacing w:before="0" w:beforeAutospacing="0" w:after="0" w:afterAutospacing="0" w:line="360" w:lineRule="auto"/>
        <w:ind w:firstLine="420"/>
        <w:rPr>
          <w:rFonts w:cs="Tahoma"/>
          <w:color w:val="333333"/>
          <w:sz w:val="28"/>
          <w:szCs w:val="28"/>
        </w:rPr>
      </w:pPr>
      <w:r w:rsidRPr="00DE4AF0">
        <w:rPr>
          <w:rFonts w:cs="Tahoma"/>
          <w:color w:val="333333"/>
          <w:sz w:val="28"/>
          <w:szCs w:val="28"/>
        </w:rPr>
        <w:t>2.遵守宪法和法律，品行端正；</w:t>
      </w:r>
    </w:p>
    <w:p w:rsidR="00DE4AF0" w:rsidRPr="00DE4AF0" w:rsidRDefault="00DE4AF0" w:rsidP="00DE4AF0">
      <w:pPr>
        <w:pStyle w:val="a3"/>
        <w:wordWrap w:val="0"/>
        <w:spacing w:before="0" w:beforeAutospacing="0" w:after="0" w:afterAutospacing="0" w:line="360" w:lineRule="auto"/>
        <w:ind w:firstLine="420"/>
        <w:rPr>
          <w:rFonts w:cs="Tahoma"/>
          <w:color w:val="333333"/>
          <w:sz w:val="28"/>
          <w:szCs w:val="28"/>
        </w:rPr>
      </w:pPr>
      <w:r w:rsidRPr="00DE4AF0">
        <w:rPr>
          <w:rFonts w:cs="Tahoma"/>
          <w:color w:val="333333"/>
          <w:sz w:val="28"/>
          <w:szCs w:val="28"/>
        </w:rPr>
        <w:t>3.政治素质好，志愿到基层服务；</w:t>
      </w:r>
    </w:p>
    <w:p w:rsidR="00DE4AF0" w:rsidRPr="00DE4AF0" w:rsidRDefault="00DE4AF0" w:rsidP="00DE4AF0">
      <w:pPr>
        <w:pStyle w:val="a3"/>
        <w:wordWrap w:val="0"/>
        <w:spacing w:before="0" w:beforeAutospacing="0" w:after="0" w:afterAutospacing="0" w:line="360" w:lineRule="auto"/>
        <w:ind w:firstLine="420"/>
        <w:rPr>
          <w:rFonts w:cs="Tahoma"/>
          <w:color w:val="333333"/>
          <w:sz w:val="28"/>
          <w:szCs w:val="28"/>
        </w:rPr>
      </w:pPr>
      <w:r w:rsidRPr="00DE4AF0">
        <w:rPr>
          <w:rFonts w:cs="Tahoma"/>
          <w:color w:val="333333"/>
          <w:sz w:val="28"/>
          <w:szCs w:val="28"/>
        </w:rPr>
        <w:t>4.具有符合招募岗位所需要的文化程度及工作能力；</w:t>
      </w:r>
    </w:p>
    <w:p w:rsidR="00DE4AF0" w:rsidRPr="00DE4AF0" w:rsidRDefault="00DE4AF0" w:rsidP="00DE4AF0">
      <w:pPr>
        <w:pStyle w:val="a3"/>
        <w:wordWrap w:val="0"/>
        <w:spacing w:before="0" w:beforeAutospacing="0" w:after="0" w:afterAutospacing="0" w:line="360" w:lineRule="auto"/>
        <w:ind w:firstLine="420"/>
        <w:rPr>
          <w:rFonts w:cs="Tahoma"/>
          <w:color w:val="333333"/>
          <w:sz w:val="28"/>
          <w:szCs w:val="28"/>
        </w:rPr>
      </w:pPr>
      <w:r w:rsidRPr="00DE4AF0">
        <w:rPr>
          <w:rFonts w:cs="Tahoma"/>
          <w:color w:val="333333"/>
          <w:sz w:val="28"/>
          <w:szCs w:val="28"/>
        </w:rPr>
        <w:t>5.具有正常履行岗位职责的身体条件；</w:t>
      </w:r>
    </w:p>
    <w:p w:rsidR="00DE4AF0" w:rsidRPr="00DE4AF0" w:rsidRDefault="00DE4AF0" w:rsidP="00DE4AF0">
      <w:pPr>
        <w:pStyle w:val="a3"/>
        <w:wordWrap w:val="0"/>
        <w:spacing w:before="0" w:beforeAutospacing="0" w:after="0" w:afterAutospacing="0" w:line="360" w:lineRule="auto"/>
        <w:ind w:firstLine="420"/>
        <w:rPr>
          <w:rFonts w:cs="Tahoma"/>
          <w:color w:val="333333"/>
          <w:sz w:val="28"/>
          <w:szCs w:val="28"/>
        </w:rPr>
      </w:pPr>
      <w:r w:rsidRPr="00DE4AF0">
        <w:rPr>
          <w:rFonts w:cs="Tahoma"/>
          <w:color w:val="333333"/>
          <w:sz w:val="28"/>
          <w:szCs w:val="28"/>
        </w:rPr>
        <w:t>6.具备报考岗位要求的其他条件；</w:t>
      </w:r>
    </w:p>
    <w:p w:rsidR="00DE4AF0" w:rsidRPr="00DE4AF0" w:rsidRDefault="00DE4AF0" w:rsidP="00DE4AF0">
      <w:pPr>
        <w:pStyle w:val="a3"/>
        <w:wordWrap w:val="0"/>
        <w:spacing w:before="0" w:beforeAutospacing="0" w:after="0" w:afterAutospacing="0" w:line="360" w:lineRule="auto"/>
        <w:ind w:firstLine="420"/>
        <w:rPr>
          <w:rFonts w:cs="Tahoma"/>
          <w:color w:val="333333"/>
          <w:sz w:val="28"/>
          <w:szCs w:val="28"/>
        </w:rPr>
      </w:pPr>
      <w:r w:rsidRPr="00DE4AF0">
        <w:rPr>
          <w:rFonts w:cs="Tahoma"/>
          <w:color w:val="333333"/>
          <w:sz w:val="28"/>
          <w:szCs w:val="28"/>
        </w:rPr>
        <w:lastRenderedPageBreak/>
        <w:t>7.岗位要求的各类资格证书条件，具体以岗位表为准。</w:t>
      </w:r>
    </w:p>
    <w:p w:rsidR="00DE4AF0" w:rsidRPr="00DE4AF0" w:rsidRDefault="00DE4AF0" w:rsidP="00DE4AF0">
      <w:pPr>
        <w:pStyle w:val="a3"/>
        <w:wordWrap w:val="0"/>
        <w:spacing w:before="0" w:beforeAutospacing="0" w:after="0" w:afterAutospacing="0" w:line="360" w:lineRule="auto"/>
        <w:ind w:firstLine="420"/>
        <w:rPr>
          <w:rFonts w:cs="Tahoma"/>
          <w:color w:val="333333"/>
          <w:sz w:val="28"/>
          <w:szCs w:val="28"/>
        </w:rPr>
      </w:pPr>
      <w:r w:rsidRPr="00DE4AF0">
        <w:rPr>
          <w:rStyle w:val="a4"/>
          <w:rFonts w:cs="Tahoma"/>
          <w:color w:val="333333"/>
          <w:sz w:val="28"/>
          <w:szCs w:val="28"/>
        </w:rPr>
        <w:t>不符合报名条件的情形：</w:t>
      </w:r>
    </w:p>
    <w:p w:rsidR="00DE4AF0" w:rsidRPr="00DE4AF0" w:rsidRDefault="00DE4AF0" w:rsidP="00DE4AF0">
      <w:pPr>
        <w:pStyle w:val="a3"/>
        <w:wordWrap w:val="0"/>
        <w:spacing w:before="0" w:beforeAutospacing="0" w:after="0" w:afterAutospacing="0" w:line="360" w:lineRule="auto"/>
        <w:ind w:firstLine="420"/>
        <w:rPr>
          <w:rFonts w:cs="Tahoma"/>
          <w:color w:val="333333"/>
          <w:sz w:val="28"/>
          <w:szCs w:val="28"/>
        </w:rPr>
      </w:pPr>
      <w:r w:rsidRPr="00DE4AF0">
        <w:rPr>
          <w:rFonts w:cs="Tahoma"/>
          <w:color w:val="333333"/>
          <w:sz w:val="28"/>
          <w:szCs w:val="28"/>
        </w:rPr>
        <w:t>1.现役军人；</w:t>
      </w:r>
    </w:p>
    <w:p w:rsidR="00DE4AF0" w:rsidRPr="00DE4AF0" w:rsidRDefault="00DE4AF0" w:rsidP="00DE4AF0">
      <w:pPr>
        <w:pStyle w:val="a3"/>
        <w:wordWrap w:val="0"/>
        <w:spacing w:before="0" w:beforeAutospacing="0" w:after="0" w:afterAutospacing="0" w:line="360" w:lineRule="auto"/>
        <w:ind w:firstLine="420"/>
        <w:rPr>
          <w:rFonts w:cs="Tahoma"/>
          <w:color w:val="333333"/>
          <w:sz w:val="28"/>
          <w:szCs w:val="28"/>
        </w:rPr>
      </w:pPr>
      <w:r w:rsidRPr="00DE4AF0">
        <w:rPr>
          <w:rFonts w:cs="Tahoma"/>
          <w:color w:val="333333"/>
          <w:sz w:val="28"/>
          <w:szCs w:val="28"/>
        </w:rPr>
        <w:t>2.不能在规定时间内取得岗位要求的毕业证及相关职业资格证书；</w:t>
      </w:r>
    </w:p>
    <w:p w:rsidR="00DE4AF0" w:rsidRPr="00DE4AF0" w:rsidRDefault="00DE4AF0" w:rsidP="00DE4AF0">
      <w:pPr>
        <w:pStyle w:val="a3"/>
        <w:wordWrap w:val="0"/>
        <w:spacing w:before="0" w:beforeAutospacing="0" w:after="0" w:afterAutospacing="0" w:line="360" w:lineRule="auto"/>
        <w:ind w:firstLine="420"/>
        <w:rPr>
          <w:rFonts w:cs="Tahoma"/>
          <w:color w:val="333333"/>
          <w:sz w:val="28"/>
          <w:szCs w:val="28"/>
        </w:rPr>
      </w:pPr>
      <w:r w:rsidRPr="00DE4AF0">
        <w:rPr>
          <w:rFonts w:cs="Tahoma"/>
          <w:color w:val="333333"/>
          <w:sz w:val="28"/>
          <w:szCs w:val="28"/>
        </w:rPr>
        <w:t>3.因犯罪受过刑事处罚、正在被立案审查和被开除公职的人员；</w:t>
      </w:r>
    </w:p>
    <w:p w:rsidR="00DE4AF0" w:rsidRPr="00DE4AF0" w:rsidRDefault="00DE4AF0" w:rsidP="00DE4AF0">
      <w:pPr>
        <w:pStyle w:val="a3"/>
        <w:wordWrap w:val="0"/>
        <w:spacing w:before="0" w:beforeAutospacing="0" w:after="0" w:afterAutospacing="0" w:line="360" w:lineRule="auto"/>
        <w:ind w:firstLine="420"/>
        <w:rPr>
          <w:rFonts w:cs="Tahoma"/>
          <w:color w:val="333333"/>
          <w:sz w:val="28"/>
          <w:szCs w:val="28"/>
        </w:rPr>
      </w:pPr>
      <w:r w:rsidRPr="00DE4AF0">
        <w:rPr>
          <w:rFonts w:cs="Tahoma"/>
          <w:color w:val="333333"/>
          <w:sz w:val="28"/>
          <w:szCs w:val="28"/>
        </w:rPr>
        <w:t>4.在岗“三支一扶”人员。</w:t>
      </w:r>
    </w:p>
    <w:p w:rsidR="00DE4AF0" w:rsidRPr="00DE4AF0" w:rsidRDefault="00DE4AF0" w:rsidP="00DE4AF0">
      <w:pPr>
        <w:pStyle w:val="a3"/>
        <w:wordWrap w:val="0"/>
        <w:spacing w:before="0" w:beforeAutospacing="0" w:after="0" w:afterAutospacing="0" w:line="360" w:lineRule="auto"/>
        <w:ind w:firstLine="420"/>
        <w:rPr>
          <w:rFonts w:cs="Tahoma"/>
          <w:color w:val="333333"/>
          <w:sz w:val="28"/>
          <w:szCs w:val="28"/>
        </w:rPr>
      </w:pPr>
      <w:r w:rsidRPr="00DE4AF0">
        <w:rPr>
          <w:rFonts w:cs="Tahoma"/>
          <w:color w:val="333333"/>
          <w:sz w:val="28"/>
          <w:szCs w:val="28"/>
        </w:rPr>
        <w:t>(四)服务年限</w:t>
      </w:r>
    </w:p>
    <w:p w:rsidR="00DE4AF0" w:rsidRPr="00DE4AF0" w:rsidRDefault="00DE4AF0" w:rsidP="00DE4AF0">
      <w:pPr>
        <w:pStyle w:val="a3"/>
        <w:wordWrap w:val="0"/>
        <w:spacing w:before="0" w:beforeAutospacing="0" w:after="0" w:afterAutospacing="0" w:line="360" w:lineRule="auto"/>
        <w:ind w:firstLine="420"/>
        <w:rPr>
          <w:rFonts w:cs="Tahoma"/>
          <w:color w:val="333333"/>
          <w:sz w:val="28"/>
          <w:szCs w:val="28"/>
        </w:rPr>
      </w:pPr>
      <w:r w:rsidRPr="00DE4AF0">
        <w:rPr>
          <w:rFonts w:cs="Tahoma"/>
          <w:color w:val="333333"/>
          <w:sz w:val="28"/>
          <w:szCs w:val="28"/>
        </w:rPr>
        <w:t>2年。</w:t>
      </w:r>
    </w:p>
    <w:p w:rsidR="00DE4AF0" w:rsidRPr="00DE4AF0" w:rsidRDefault="00DE4AF0" w:rsidP="00DE4AF0">
      <w:pPr>
        <w:pStyle w:val="a3"/>
        <w:wordWrap w:val="0"/>
        <w:spacing w:before="0" w:beforeAutospacing="0" w:after="0" w:afterAutospacing="0" w:line="360" w:lineRule="auto"/>
        <w:ind w:firstLine="380"/>
        <w:rPr>
          <w:rFonts w:cs="Tahoma"/>
          <w:b/>
          <w:color w:val="333333"/>
          <w:sz w:val="28"/>
          <w:szCs w:val="28"/>
        </w:rPr>
      </w:pPr>
      <w:r w:rsidRPr="00DE4AF0">
        <w:rPr>
          <w:rFonts w:cs="Tahoma"/>
          <w:b/>
          <w:color w:val="333333"/>
          <w:sz w:val="28"/>
          <w:szCs w:val="28"/>
        </w:rPr>
        <w:t>二、招募程序</w:t>
      </w:r>
    </w:p>
    <w:p w:rsidR="00DE4AF0" w:rsidRPr="00DE4AF0" w:rsidRDefault="00DE4AF0" w:rsidP="00DE4AF0">
      <w:pPr>
        <w:pStyle w:val="a3"/>
        <w:wordWrap w:val="0"/>
        <w:spacing w:before="0" w:beforeAutospacing="0" w:after="0" w:afterAutospacing="0" w:line="360" w:lineRule="auto"/>
        <w:ind w:firstLine="420"/>
        <w:rPr>
          <w:rFonts w:cs="Tahoma"/>
          <w:color w:val="333333"/>
          <w:sz w:val="28"/>
          <w:szCs w:val="28"/>
        </w:rPr>
      </w:pPr>
      <w:r w:rsidRPr="00DE4AF0">
        <w:rPr>
          <w:rFonts w:cs="Tahoma"/>
          <w:color w:val="333333"/>
          <w:sz w:val="28"/>
          <w:szCs w:val="28"/>
        </w:rPr>
        <w:t>招募工作坚持“公开、平等、竞争、择优”的原则，按以下步骤进行：</w:t>
      </w:r>
    </w:p>
    <w:p w:rsidR="00DE4AF0" w:rsidRPr="00DE4AF0" w:rsidRDefault="00DE4AF0" w:rsidP="00DE4AF0">
      <w:pPr>
        <w:pStyle w:val="a3"/>
        <w:wordWrap w:val="0"/>
        <w:spacing w:before="0" w:beforeAutospacing="0" w:after="0" w:afterAutospacing="0" w:line="360" w:lineRule="auto"/>
        <w:ind w:firstLine="380"/>
        <w:rPr>
          <w:rFonts w:cs="Tahoma"/>
          <w:b/>
          <w:color w:val="333333"/>
          <w:sz w:val="28"/>
          <w:szCs w:val="28"/>
        </w:rPr>
      </w:pPr>
      <w:r w:rsidRPr="00DE4AF0">
        <w:rPr>
          <w:rFonts w:cs="Tahoma"/>
          <w:b/>
          <w:color w:val="333333"/>
          <w:sz w:val="28"/>
          <w:szCs w:val="28"/>
        </w:rPr>
        <w:t>(</w:t>
      </w:r>
      <w:proofErr w:type="gramStart"/>
      <w:r w:rsidRPr="00DE4AF0">
        <w:rPr>
          <w:rFonts w:cs="Tahoma"/>
          <w:b/>
          <w:color w:val="333333"/>
          <w:sz w:val="28"/>
          <w:szCs w:val="28"/>
        </w:rPr>
        <w:t>一</w:t>
      </w:r>
      <w:proofErr w:type="gramEnd"/>
      <w:r w:rsidRPr="00DE4AF0">
        <w:rPr>
          <w:rFonts w:cs="Tahoma"/>
          <w:b/>
          <w:color w:val="333333"/>
          <w:sz w:val="28"/>
          <w:szCs w:val="28"/>
        </w:rPr>
        <w:t>)报名。</w:t>
      </w:r>
    </w:p>
    <w:p w:rsidR="00DE4AF0" w:rsidRPr="00DE4AF0" w:rsidRDefault="00DE4AF0" w:rsidP="00DE4AF0">
      <w:pPr>
        <w:pStyle w:val="a3"/>
        <w:wordWrap w:val="0"/>
        <w:spacing w:before="0" w:beforeAutospacing="0" w:after="0" w:afterAutospacing="0" w:line="360" w:lineRule="auto"/>
        <w:ind w:firstLine="420"/>
        <w:rPr>
          <w:rFonts w:cs="Tahoma"/>
          <w:color w:val="333333"/>
          <w:sz w:val="28"/>
          <w:szCs w:val="28"/>
        </w:rPr>
      </w:pPr>
      <w:r w:rsidRPr="00DE4AF0">
        <w:rPr>
          <w:rFonts w:cs="Tahoma"/>
          <w:color w:val="333333"/>
          <w:sz w:val="28"/>
          <w:szCs w:val="28"/>
        </w:rPr>
        <w:t>1.提交报考申请（5月31日09:00至6月4日18:00）。</w:t>
      </w:r>
    </w:p>
    <w:p w:rsidR="00DE4AF0" w:rsidRPr="00DE4AF0" w:rsidRDefault="00DE4AF0" w:rsidP="00DE4AF0">
      <w:pPr>
        <w:pStyle w:val="a3"/>
        <w:wordWrap w:val="0"/>
        <w:spacing w:before="0" w:beforeAutospacing="0" w:after="0" w:afterAutospacing="0" w:line="360" w:lineRule="auto"/>
        <w:ind w:firstLine="420"/>
        <w:rPr>
          <w:sz w:val="28"/>
          <w:szCs w:val="28"/>
        </w:rPr>
      </w:pPr>
      <w:r w:rsidRPr="00DE4AF0">
        <w:rPr>
          <w:rFonts w:cs="Tahoma"/>
          <w:color w:val="333333"/>
          <w:sz w:val="28"/>
          <w:szCs w:val="28"/>
        </w:rPr>
        <w:t>采用网络提交的方式，不设现场报名，免交报名费，报名网址为：云南人力资源和社会保障网人事考试专栏（hrss.yn.gov.cn/</w:t>
      </w:r>
      <w:proofErr w:type="spellStart"/>
      <w:r w:rsidRPr="00DE4AF0">
        <w:rPr>
          <w:rFonts w:cs="Tahoma"/>
          <w:color w:val="333333"/>
          <w:sz w:val="28"/>
          <w:szCs w:val="28"/>
        </w:rPr>
        <w:t>ynrsksw</w:t>
      </w:r>
      <w:proofErr w:type="spellEnd"/>
      <w:r w:rsidRPr="00DE4AF0">
        <w:rPr>
          <w:rFonts w:cs="Tahoma"/>
          <w:color w:val="333333"/>
          <w:sz w:val="28"/>
          <w:szCs w:val="28"/>
        </w:rPr>
        <w:t>/index.html）。考生登录网站后</w:t>
      </w:r>
      <w:r w:rsidRPr="00DE4AF0">
        <w:rPr>
          <w:color w:val="333333"/>
          <w:sz w:val="28"/>
          <w:szCs w:val="28"/>
        </w:rPr>
        <w:t>→</w:t>
      </w:r>
      <w:r w:rsidRPr="00DE4AF0">
        <w:rPr>
          <w:rFonts w:cs="Tahoma"/>
          <w:color w:val="333333"/>
          <w:sz w:val="28"/>
          <w:szCs w:val="28"/>
        </w:rPr>
        <w:t>进入报名界面，按报名系统提示填写注册信息</w:t>
      </w:r>
      <w:r w:rsidRPr="00DE4AF0">
        <w:rPr>
          <w:color w:val="333333"/>
          <w:sz w:val="28"/>
          <w:szCs w:val="28"/>
        </w:rPr>
        <w:t>→</w:t>
      </w:r>
      <w:r w:rsidRPr="00DE4AF0">
        <w:rPr>
          <w:rFonts w:cs="Tahoma"/>
          <w:color w:val="333333"/>
          <w:sz w:val="28"/>
          <w:szCs w:val="28"/>
        </w:rPr>
        <w:t>上</w:t>
      </w:r>
      <w:proofErr w:type="gramStart"/>
      <w:r w:rsidRPr="00DE4AF0">
        <w:rPr>
          <w:rFonts w:cs="Tahoma"/>
          <w:color w:val="333333"/>
          <w:sz w:val="28"/>
          <w:szCs w:val="28"/>
        </w:rPr>
        <w:t>传近期</w:t>
      </w:r>
      <w:proofErr w:type="gramEnd"/>
      <w:r w:rsidRPr="00DE4AF0">
        <w:rPr>
          <w:rFonts w:cs="Tahoma"/>
          <w:color w:val="333333"/>
          <w:sz w:val="28"/>
          <w:szCs w:val="28"/>
        </w:rPr>
        <w:t>清晰免冠电子照片</w:t>
      </w:r>
      <w:r w:rsidRPr="00DE4AF0">
        <w:rPr>
          <w:color w:val="333333"/>
          <w:sz w:val="28"/>
          <w:szCs w:val="28"/>
        </w:rPr>
        <w:t>→</w:t>
      </w:r>
      <w:r w:rsidRPr="00DE4AF0">
        <w:rPr>
          <w:rFonts w:cs="Tahoma"/>
          <w:color w:val="333333"/>
          <w:sz w:val="28"/>
          <w:szCs w:val="28"/>
        </w:rPr>
        <w:t>填写报名信息</w:t>
      </w:r>
      <w:r w:rsidRPr="00DE4AF0">
        <w:rPr>
          <w:color w:val="333333"/>
          <w:sz w:val="28"/>
          <w:szCs w:val="28"/>
        </w:rPr>
        <w:t>→</w:t>
      </w:r>
      <w:r w:rsidRPr="00DE4AF0">
        <w:rPr>
          <w:rFonts w:cs="Tahoma"/>
          <w:color w:val="333333"/>
          <w:sz w:val="28"/>
          <w:szCs w:val="28"/>
        </w:rPr>
        <w:t>仔细核对报名信息并确认后提交审核</w:t>
      </w:r>
      <w:r w:rsidRPr="00DE4AF0">
        <w:rPr>
          <w:color w:val="333333"/>
          <w:sz w:val="28"/>
          <w:szCs w:val="28"/>
        </w:rPr>
        <w:t>→</w:t>
      </w:r>
      <w:r w:rsidRPr="00DE4AF0">
        <w:rPr>
          <w:rFonts w:cs="Tahoma"/>
          <w:color w:val="333333"/>
          <w:sz w:val="28"/>
          <w:szCs w:val="28"/>
        </w:rPr>
        <w:t>等待审核</w:t>
      </w:r>
      <w:r w:rsidRPr="00DE4AF0">
        <w:rPr>
          <w:color w:val="333333"/>
          <w:sz w:val="28"/>
          <w:szCs w:val="28"/>
        </w:rPr>
        <w:t>→</w:t>
      </w:r>
      <w:r w:rsidRPr="00DE4AF0">
        <w:rPr>
          <w:rFonts w:cs="Tahoma"/>
          <w:color w:val="333333"/>
          <w:sz w:val="28"/>
          <w:szCs w:val="28"/>
        </w:rPr>
        <w:t>审核通过后打印准考证。每名考生只能选择一个岗位报名。本次考试在各州（市）设立考点，按照“报哪里到哪考”的原则，报考人员在报名时选择岗位所在的州（市）考点参加考试。</w:t>
      </w:r>
    </w:p>
    <w:p w:rsidR="00DE4AF0" w:rsidRPr="00DE4AF0" w:rsidRDefault="00DE4AF0" w:rsidP="00DE4AF0">
      <w:pPr>
        <w:widowControl/>
        <w:wordWrap w:val="0"/>
        <w:spacing w:line="360" w:lineRule="auto"/>
        <w:ind w:firstLine="380"/>
        <w:jc w:val="left"/>
        <w:rPr>
          <w:rFonts w:ascii="宋体" w:eastAsia="宋体" w:hAnsi="宋体" w:cs="Tahoma"/>
          <w:color w:val="333333"/>
          <w:kern w:val="0"/>
          <w:sz w:val="28"/>
          <w:szCs w:val="28"/>
        </w:rPr>
      </w:pPr>
      <w:r w:rsidRPr="00DE4AF0">
        <w:rPr>
          <w:rFonts w:ascii="宋体" w:eastAsia="宋体" w:hAnsi="宋体" w:cs="Tahoma"/>
          <w:color w:val="333333"/>
          <w:kern w:val="0"/>
          <w:sz w:val="28"/>
          <w:szCs w:val="28"/>
        </w:rPr>
        <w:t>报考人员须仔细核对填报的信息并按系统要求上传照片（本人近期免冠正面电子证件彩照，须使用报名系统照片处理软件处理过）。</w:t>
      </w:r>
      <w:r w:rsidRPr="00DE4AF0">
        <w:rPr>
          <w:rFonts w:ascii="宋体" w:eastAsia="宋体" w:hAnsi="宋体" w:cs="Tahoma"/>
          <w:b/>
          <w:bCs/>
          <w:color w:val="333333"/>
          <w:kern w:val="0"/>
          <w:sz w:val="28"/>
          <w:szCs w:val="28"/>
        </w:rPr>
        <w:t>报考信息一经提交确认后，不能作任何修改。</w:t>
      </w:r>
      <w:r w:rsidRPr="00DE4AF0">
        <w:rPr>
          <w:rFonts w:ascii="宋体" w:eastAsia="宋体" w:hAnsi="宋体" w:cs="Tahoma"/>
          <w:color w:val="333333"/>
          <w:kern w:val="0"/>
          <w:sz w:val="28"/>
          <w:szCs w:val="28"/>
        </w:rPr>
        <w:t>因身份证过期、信息填写失误、照片模</w:t>
      </w:r>
      <w:r w:rsidRPr="00DE4AF0">
        <w:rPr>
          <w:rFonts w:ascii="宋体" w:eastAsia="宋体" w:hAnsi="宋体" w:cs="Tahoma"/>
          <w:color w:val="333333"/>
          <w:kern w:val="0"/>
          <w:sz w:val="28"/>
          <w:szCs w:val="28"/>
        </w:rPr>
        <w:lastRenderedPageBreak/>
        <w:t>糊或变形，造成后续考试过程出现问题的（无法进入考场或无法通过资格复审等），后果由报考人自负。</w:t>
      </w:r>
    </w:p>
    <w:p w:rsidR="00DE4AF0" w:rsidRPr="00DE4AF0" w:rsidRDefault="00DE4AF0" w:rsidP="00DE4AF0">
      <w:pPr>
        <w:widowControl/>
        <w:wordWrap w:val="0"/>
        <w:spacing w:line="360" w:lineRule="auto"/>
        <w:ind w:firstLine="380"/>
        <w:jc w:val="left"/>
        <w:rPr>
          <w:rFonts w:ascii="宋体" w:eastAsia="宋体" w:hAnsi="宋体" w:cs="Tahoma"/>
          <w:color w:val="333333"/>
          <w:kern w:val="0"/>
          <w:sz w:val="28"/>
          <w:szCs w:val="28"/>
        </w:rPr>
      </w:pPr>
      <w:r w:rsidRPr="00DE4AF0">
        <w:rPr>
          <w:rFonts w:ascii="宋体" w:eastAsia="宋体" w:hAnsi="宋体" w:cs="Tahoma"/>
          <w:color w:val="333333"/>
          <w:kern w:val="0"/>
          <w:sz w:val="28"/>
          <w:szCs w:val="28"/>
        </w:rPr>
        <w:t>2.审核报名资格(5月31日至6月6日)报名资格审核采用计算机审核与人工审核相结合的方式。先由计算机对报考人员提交的专业以外的信息进行审核判定，无误后提交资格审查单位人工审核。报名期间，资格审查单位一般在报考人员报名次日内提出资格审查意见。</w:t>
      </w:r>
    </w:p>
    <w:p w:rsidR="00DE4AF0" w:rsidRPr="00DE4AF0" w:rsidRDefault="00DE4AF0" w:rsidP="00DE4AF0">
      <w:pPr>
        <w:widowControl/>
        <w:wordWrap w:val="0"/>
        <w:spacing w:line="360" w:lineRule="auto"/>
        <w:ind w:firstLine="380"/>
        <w:jc w:val="left"/>
        <w:rPr>
          <w:rFonts w:ascii="宋体" w:eastAsia="宋体" w:hAnsi="宋体" w:cs="Tahoma"/>
          <w:color w:val="333333"/>
          <w:kern w:val="0"/>
          <w:sz w:val="28"/>
          <w:szCs w:val="28"/>
        </w:rPr>
      </w:pPr>
      <w:r w:rsidRPr="00DE4AF0">
        <w:rPr>
          <w:rFonts w:ascii="宋体" w:eastAsia="宋体" w:hAnsi="宋体" w:cs="Tahoma"/>
          <w:color w:val="333333"/>
          <w:kern w:val="0"/>
          <w:sz w:val="28"/>
          <w:szCs w:val="28"/>
        </w:rPr>
        <w:t>2021年5月31日09:00至6月4日18:00期间，报考申请通过资格审查的，不能再改报其他岗位；未通过资格审查的，可以改报其他岗位。2021年6月4日18:00至2021年6月6日18:00期间，报考申请未审查或未通过资格审查的，不能再改报其他岗位。</w:t>
      </w:r>
    </w:p>
    <w:p w:rsidR="00DE4AF0" w:rsidRPr="00DE4AF0" w:rsidRDefault="00DE4AF0" w:rsidP="00DE4AF0">
      <w:pPr>
        <w:widowControl/>
        <w:wordWrap w:val="0"/>
        <w:spacing w:line="360" w:lineRule="auto"/>
        <w:ind w:firstLine="380"/>
        <w:jc w:val="left"/>
        <w:rPr>
          <w:rFonts w:ascii="宋体" w:eastAsia="宋体" w:hAnsi="宋体" w:cs="Tahoma"/>
          <w:color w:val="333333"/>
          <w:kern w:val="0"/>
          <w:sz w:val="28"/>
          <w:szCs w:val="28"/>
        </w:rPr>
      </w:pPr>
      <w:r w:rsidRPr="00DE4AF0">
        <w:rPr>
          <w:rFonts w:ascii="宋体" w:eastAsia="宋体" w:hAnsi="宋体" w:cs="Tahoma"/>
          <w:b/>
          <w:bCs/>
          <w:color w:val="333333"/>
          <w:kern w:val="0"/>
          <w:sz w:val="28"/>
          <w:szCs w:val="28"/>
        </w:rPr>
        <w:t>请各位报考人员注意：</w:t>
      </w:r>
      <w:r w:rsidRPr="00DE4AF0">
        <w:rPr>
          <w:rFonts w:ascii="宋体" w:eastAsia="宋体" w:hAnsi="宋体" w:cs="Tahoma"/>
          <w:color w:val="333333"/>
          <w:kern w:val="0"/>
          <w:sz w:val="28"/>
          <w:szCs w:val="28"/>
        </w:rPr>
        <w:t>由于今年对报考人员的专业是否符合岗位要求采取人工审核，审核工作量大，为最大化保障报考人员的权益，</w:t>
      </w:r>
      <w:r w:rsidRPr="00DE4AF0">
        <w:rPr>
          <w:rFonts w:ascii="宋体" w:eastAsia="宋体" w:hAnsi="宋体" w:cs="Tahoma"/>
          <w:b/>
          <w:bCs/>
          <w:color w:val="333333"/>
          <w:kern w:val="0"/>
          <w:sz w:val="28"/>
          <w:szCs w:val="28"/>
        </w:rPr>
        <w:t>建议报考人员尽量不要在报名最后一天（6月4日）扎堆报考，避免审核不通过不能改报其他岗位。</w:t>
      </w:r>
    </w:p>
    <w:p w:rsidR="00DE4AF0" w:rsidRPr="00DE4AF0" w:rsidRDefault="00DE4AF0" w:rsidP="00DE4AF0">
      <w:pPr>
        <w:widowControl/>
        <w:wordWrap w:val="0"/>
        <w:spacing w:line="360" w:lineRule="auto"/>
        <w:ind w:firstLine="380"/>
        <w:jc w:val="left"/>
        <w:rPr>
          <w:rFonts w:ascii="宋体" w:eastAsia="宋体" w:hAnsi="宋体" w:cs="Tahoma"/>
          <w:color w:val="333333"/>
          <w:kern w:val="0"/>
          <w:sz w:val="28"/>
          <w:szCs w:val="28"/>
        </w:rPr>
      </w:pPr>
      <w:r w:rsidRPr="00DE4AF0">
        <w:rPr>
          <w:rFonts w:ascii="宋体" w:eastAsia="宋体" w:hAnsi="宋体" w:cs="Tahoma"/>
          <w:color w:val="333333"/>
          <w:kern w:val="0"/>
          <w:sz w:val="28"/>
          <w:szCs w:val="28"/>
        </w:rPr>
        <w:t>3.确定有效招募岗位（6月7日）。艰苦边远地区、革命老区、人口较少民族招募岗位不受开考比例限制，基层用人单位有特殊要求的除外。其余岗位受开考比例限制，报名资格审核通过人数与岗位招募数之比达到3:1及以上的为有效岗位；未达到3:1的将根据报名审核通过人数相应裁减招募人数，裁减后仍无法达到比例的，取消岗位招募。</w:t>
      </w:r>
    </w:p>
    <w:p w:rsidR="00DE4AF0" w:rsidRPr="00DE4AF0" w:rsidRDefault="00DE4AF0" w:rsidP="00DE4AF0">
      <w:pPr>
        <w:widowControl/>
        <w:wordWrap w:val="0"/>
        <w:spacing w:line="360" w:lineRule="auto"/>
        <w:ind w:firstLine="380"/>
        <w:jc w:val="left"/>
        <w:rPr>
          <w:rFonts w:ascii="宋体" w:eastAsia="宋体" w:hAnsi="宋体" w:cs="Tahoma"/>
          <w:color w:val="333333"/>
          <w:kern w:val="0"/>
          <w:sz w:val="28"/>
          <w:szCs w:val="28"/>
        </w:rPr>
      </w:pPr>
      <w:r w:rsidRPr="00DE4AF0">
        <w:rPr>
          <w:rFonts w:ascii="宋体" w:eastAsia="宋体" w:hAnsi="宋体" w:cs="Tahoma"/>
          <w:color w:val="333333"/>
          <w:kern w:val="0"/>
          <w:sz w:val="28"/>
          <w:szCs w:val="28"/>
        </w:rPr>
        <w:t>4.打印准考证(6月15日09:00前至6月19日09:00)。考生登录报名系统，按照提示打印本人准考证。考试时，考生需持本人准考证和有效身份证件原件到指定地点参加考试。</w:t>
      </w:r>
    </w:p>
    <w:p w:rsidR="00DE4AF0" w:rsidRPr="00DE4AF0" w:rsidRDefault="00DE4AF0" w:rsidP="00DE4AF0">
      <w:pPr>
        <w:pStyle w:val="a3"/>
        <w:wordWrap w:val="0"/>
        <w:spacing w:before="0" w:beforeAutospacing="0" w:after="0" w:afterAutospacing="0" w:line="360" w:lineRule="auto"/>
        <w:ind w:firstLine="380"/>
        <w:rPr>
          <w:rFonts w:cs="Tahoma"/>
          <w:b/>
          <w:color w:val="333333"/>
          <w:sz w:val="28"/>
          <w:szCs w:val="28"/>
        </w:rPr>
      </w:pPr>
      <w:r w:rsidRPr="00DE4AF0">
        <w:rPr>
          <w:rFonts w:cs="Tahoma"/>
          <w:b/>
          <w:color w:val="333333"/>
          <w:sz w:val="28"/>
          <w:szCs w:val="28"/>
        </w:rPr>
        <w:lastRenderedPageBreak/>
        <w:t>(二)笔试。</w:t>
      </w:r>
    </w:p>
    <w:p w:rsidR="00DE4AF0" w:rsidRPr="00DE4AF0" w:rsidRDefault="00DE4AF0" w:rsidP="00DE4AF0">
      <w:pPr>
        <w:widowControl/>
        <w:wordWrap w:val="0"/>
        <w:spacing w:line="360" w:lineRule="auto"/>
        <w:ind w:firstLine="380"/>
        <w:jc w:val="left"/>
        <w:rPr>
          <w:rFonts w:ascii="宋体" w:eastAsia="宋体" w:hAnsi="宋体" w:cs="Tahoma"/>
          <w:color w:val="333333"/>
          <w:kern w:val="0"/>
          <w:sz w:val="28"/>
          <w:szCs w:val="28"/>
        </w:rPr>
      </w:pPr>
      <w:r w:rsidRPr="00DE4AF0">
        <w:rPr>
          <w:rFonts w:ascii="宋体" w:eastAsia="宋体" w:hAnsi="宋体" w:cs="Tahoma"/>
          <w:color w:val="333333"/>
          <w:kern w:val="0"/>
          <w:sz w:val="28"/>
          <w:szCs w:val="28"/>
        </w:rPr>
        <w:t>1.笔试(6月19日09:00至11:00)。笔试全省统一命题，内容为公共基础知识。不指定辅导用书、不委托任何培训机构进行考前培训。笔试成绩满分为100分。</w:t>
      </w:r>
      <w:r w:rsidRPr="00DE4AF0">
        <w:rPr>
          <w:rFonts w:ascii="宋体" w:eastAsia="宋体" w:hAnsi="宋体" w:cs="Tahoma"/>
          <w:b/>
          <w:bCs/>
          <w:color w:val="333333"/>
          <w:kern w:val="0"/>
          <w:sz w:val="28"/>
          <w:szCs w:val="28"/>
        </w:rPr>
        <w:t>考生携带准考证、身份证、黑色钢笔或碳素笔、2B铅笔、橡皮擦，按准考证上的具体时间和地点参加考试。</w:t>
      </w:r>
    </w:p>
    <w:p w:rsidR="00DE4AF0" w:rsidRPr="00DE4AF0" w:rsidRDefault="00DE4AF0" w:rsidP="00DE4AF0">
      <w:pPr>
        <w:widowControl/>
        <w:wordWrap w:val="0"/>
        <w:spacing w:line="360" w:lineRule="auto"/>
        <w:ind w:firstLine="380"/>
        <w:jc w:val="left"/>
        <w:rPr>
          <w:rFonts w:ascii="宋体" w:eastAsia="宋体" w:hAnsi="宋体" w:cs="Tahoma"/>
          <w:color w:val="333333"/>
          <w:kern w:val="0"/>
          <w:sz w:val="28"/>
          <w:szCs w:val="28"/>
        </w:rPr>
      </w:pPr>
      <w:r w:rsidRPr="00DE4AF0">
        <w:rPr>
          <w:rFonts w:ascii="宋体" w:eastAsia="宋体" w:hAnsi="宋体" w:cs="Tahoma"/>
          <w:color w:val="333333"/>
          <w:kern w:val="0"/>
          <w:sz w:val="28"/>
          <w:szCs w:val="28"/>
        </w:rPr>
        <w:t>2.公布笔试成绩(7月12日)。省“三支一扶”协调管理办公室在报名系统公布笔试成绩，考生可登录查询。正常参加考试但分数为零分的人员、未缺考但被标记为缺考的人员、对违纪情形有异议的人员，可于7月12日至7月14日向省“三支一扶”协调管理办公室申请查询。</w:t>
      </w:r>
    </w:p>
    <w:p w:rsidR="00DE4AF0" w:rsidRPr="00DE4AF0" w:rsidRDefault="00DE4AF0" w:rsidP="00DE4AF0">
      <w:pPr>
        <w:widowControl/>
        <w:wordWrap w:val="0"/>
        <w:spacing w:line="360" w:lineRule="auto"/>
        <w:ind w:firstLine="380"/>
        <w:jc w:val="left"/>
        <w:rPr>
          <w:rFonts w:ascii="宋体" w:eastAsia="宋体" w:hAnsi="宋体" w:cs="Tahoma"/>
          <w:color w:val="333333"/>
          <w:kern w:val="0"/>
          <w:sz w:val="28"/>
          <w:szCs w:val="28"/>
        </w:rPr>
      </w:pPr>
      <w:r w:rsidRPr="00DE4AF0">
        <w:rPr>
          <w:rFonts w:ascii="宋体" w:eastAsia="宋体" w:hAnsi="宋体" w:cs="Tahoma"/>
          <w:color w:val="333333"/>
          <w:kern w:val="0"/>
          <w:sz w:val="28"/>
          <w:szCs w:val="28"/>
        </w:rPr>
        <w:t>3.公布进入资格复审人员名单(7月16日前)。根据人力资源和社会保障部下达的计划指标和岗位笔试成绩排名，划定笔试最低合格分数线</w:t>
      </w:r>
      <w:r w:rsidRPr="00DE4AF0">
        <w:rPr>
          <w:rFonts w:ascii="宋体" w:eastAsia="宋体" w:hAnsi="宋体" w:cs="Tahoma"/>
          <w:b/>
          <w:bCs/>
          <w:color w:val="333333"/>
          <w:kern w:val="0"/>
          <w:sz w:val="28"/>
          <w:szCs w:val="28"/>
        </w:rPr>
        <w:t>（针对我省怒江州、迪庆州、艰苦边远地区、革命老区、支</w:t>
      </w:r>
      <w:proofErr w:type="gramStart"/>
      <w:r w:rsidRPr="00DE4AF0">
        <w:rPr>
          <w:rFonts w:ascii="宋体" w:eastAsia="宋体" w:hAnsi="宋体" w:cs="Tahoma"/>
          <w:b/>
          <w:bCs/>
          <w:color w:val="333333"/>
          <w:kern w:val="0"/>
          <w:sz w:val="28"/>
          <w:szCs w:val="28"/>
        </w:rPr>
        <w:t>医</w:t>
      </w:r>
      <w:proofErr w:type="gramEnd"/>
      <w:r w:rsidRPr="00DE4AF0">
        <w:rPr>
          <w:rFonts w:ascii="宋体" w:eastAsia="宋体" w:hAnsi="宋体" w:cs="Tahoma"/>
          <w:b/>
          <w:bCs/>
          <w:color w:val="333333"/>
          <w:kern w:val="0"/>
          <w:sz w:val="28"/>
          <w:szCs w:val="28"/>
        </w:rPr>
        <w:t>岗位单独划定最低合格分数线），</w:t>
      </w:r>
      <w:r w:rsidRPr="00DE4AF0">
        <w:rPr>
          <w:rFonts w:ascii="宋体" w:eastAsia="宋体" w:hAnsi="宋体" w:cs="Tahoma"/>
          <w:color w:val="333333"/>
          <w:kern w:val="0"/>
          <w:sz w:val="28"/>
          <w:szCs w:val="28"/>
        </w:rPr>
        <w:t>按照1</w:t>
      </w:r>
      <w:r w:rsidRPr="00DE4AF0">
        <w:rPr>
          <w:rFonts w:ascii="宋体" w:eastAsia="宋体" w:hAnsi="宋体" w:cs="宋体" w:hint="eastAsia"/>
          <w:color w:val="333333"/>
          <w:kern w:val="0"/>
          <w:sz w:val="28"/>
          <w:szCs w:val="28"/>
        </w:rPr>
        <w:t>∶</w:t>
      </w:r>
      <w:r w:rsidRPr="00DE4AF0">
        <w:rPr>
          <w:rFonts w:ascii="宋体" w:eastAsia="宋体" w:hAnsi="宋体" w:cs="Tahoma"/>
          <w:color w:val="333333"/>
          <w:kern w:val="0"/>
          <w:sz w:val="28"/>
          <w:szCs w:val="28"/>
        </w:rPr>
        <w:t>2的比例确定进入资格复审人员名单，并在云南人力资源和社会保障网公布最低合格分数线和进入资格复审人员名单。未达到最低合格分数线的岗位视为无效岗位。</w:t>
      </w:r>
    </w:p>
    <w:p w:rsidR="00DE4AF0" w:rsidRPr="00DE4AF0" w:rsidRDefault="00DE4AF0" w:rsidP="00DE4AF0">
      <w:pPr>
        <w:widowControl/>
        <w:wordWrap w:val="0"/>
        <w:spacing w:line="360" w:lineRule="auto"/>
        <w:ind w:firstLine="380"/>
        <w:jc w:val="left"/>
        <w:rPr>
          <w:rFonts w:ascii="宋体" w:eastAsia="宋体" w:hAnsi="宋体" w:cs="Tahoma"/>
          <w:color w:val="333333"/>
          <w:kern w:val="0"/>
          <w:sz w:val="28"/>
          <w:szCs w:val="28"/>
        </w:rPr>
      </w:pPr>
      <w:r w:rsidRPr="00DE4AF0">
        <w:rPr>
          <w:rFonts w:ascii="宋体" w:eastAsia="宋体" w:hAnsi="宋体" w:cs="Tahoma"/>
          <w:color w:val="333333"/>
          <w:kern w:val="0"/>
          <w:sz w:val="28"/>
          <w:szCs w:val="28"/>
        </w:rPr>
        <w:t>(三)资格复审、面试、体检。（8月16日前完成，具体时间及要求请关注各州（市）人力资源社会保障部门网站通知）</w:t>
      </w:r>
    </w:p>
    <w:p w:rsidR="00DE4AF0" w:rsidRPr="00DE4AF0" w:rsidRDefault="00DE4AF0" w:rsidP="00DE4AF0">
      <w:pPr>
        <w:widowControl/>
        <w:wordWrap w:val="0"/>
        <w:spacing w:line="360" w:lineRule="auto"/>
        <w:ind w:firstLine="380"/>
        <w:jc w:val="left"/>
        <w:rPr>
          <w:rFonts w:ascii="宋体" w:eastAsia="宋体" w:hAnsi="宋体" w:cs="Tahoma"/>
          <w:color w:val="333333"/>
          <w:kern w:val="0"/>
          <w:sz w:val="28"/>
          <w:szCs w:val="28"/>
        </w:rPr>
      </w:pPr>
      <w:r w:rsidRPr="00DE4AF0">
        <w:rPr>
          <w:rFonts w:ascii="宋体" w:eastAsia="宋体" w:hAnsi="宋体" w:cs="Tahoma"/>
          <w:color w:val="333333"/>
          <w:kern w:val="0"/>
          <w:sz w:val="28"/>
          <w:szCs w:val="28"/>
        </w:rPr>
        <w:t>1.资格复审。各州（市）根据进入资格复审人员名单，组织资格复审。考生携带本人有效身份证、笔试准考证及证明满足岗位要求的其他材料到岗位所属州（市）指定地点进行现场资格复审。其他材料包括但不限于学历证书(还未领取毕业证的2021年应届毕业生持教育部学籍在线验证报告)、职业资格证书原件及复印件、有工作单位考生需提供单位同意报考证明等。</w:t>
      </w:r>
    </w:p>
    <w:p w:rsidR="00DE4AF0" w:rsidRPr="00DE4AF0" w:rsidRDefault="00DE4AF0" w:rsidP="00DE4AF0">
      <w:pPr>
        <w:widowControl/>
        <w:wordWrap w:val="0"/>
        <w:spacing w:line="360" w:lineRule="auto"/>
        <w:ind w:firstLine="380"/>
        <w:jc w:val="left"/>
        <w:rPr>
          <w:rFonts w:ascii="宋体" w:eastAsia="宋体" w:hAnsi="宋体" w:cs="Tahoma"/>
          <w:color w:val="333333"/>
          <w:kern w:val="0"/>
          <w:sz w:val="28"/>
          <w:szCs w:val="28"/>
        </w:rPr>
      </w:pPr>
      <w:r w:rsidRPr="00DE4AF0">
        <w:rPr>
          <w:rFonts w:ascii="宋体" w:eastAsia="宋体" w:hAnsi="宋体" w:cs="Tahoma"/>
          <w:color w:val="333333"/>
          <w:kern w:val="0"/>
          <w:sz w:val="28"/>
          <w:szCs w:val="28"/>
        </w:rPr>
        <w:lastRenderedPageBreak/>
        <w:t>资格复审出现放弃或不合格人员的岗位，在最低合格分数线以上，按</w:t>
      </w:r>
      <w:proofErr w:type="gramStart"/>
      <w:r w:rsidRPr="00DE4AF0">
        <w:rPr>
          <w:rFonts w:ascii="宋体" w:eastAsia="宋体" w:hAnsi="宋体" w:cs="Tahoma"/>
          <w:color w:val="333333"/>
          <w:kern w:val="0"/>
          <w:sz w:val="28"/>
          <w:szCs w:val="28"/>
        </w:rPr>
        <w:t>该岗位</w:t>
      </w:r>
      <w:proofErr w:type="gramEnd"/>
      <w:r w:rsidRPr="00DE4AF0">
        <w:rPr>
          <w:rFonts w:ascii="宋体" w:eastAsia="宋体" w:hAnsi="宋体" w:cs="Tahoma"/>
          <w:color w:val="333333"/>
          <w:kern w:val="0"/>
          <w:sz w:val="28"/>
          <w:szCs w:val="28"/>
        </w:rPr>
        <w:t>笔试成绩从高到低顺序依次递补2次。递补后仍未达到面试比例的岗位不再递补，可据实面试。</w:t>
      </w:r>
    </w:p>
    <w:p w:rsidR="00DE4AF0" w:rsidRPr="00DE4AF0" w:rsidRDefault="00DE4AF0" w:rsidP="00DE4AF0">
      <w:pPr>
        <w:widowControl/>
        <w:wordWrap w:val="0"/>
        <w:spacing w:line="360" w:lineRule="auto"/>
        <w:ind w:firstLine="380"/>
        <w:jc w:val="left"/>
        <w:rPr>
          <w:rFonts w:ascii="宋体" w:eastAsia="宋体" w:hAnsi="宋体" w:cs="Tahoma"/>
          <w:color w:val="333333"/>
          <w:kern w:val="0"/>
          <w:sz w:val="28"/>
          <w:szCs w:val="28"/>
        </w:rPr>
      </w:pPr>
      <w:r w:rsidRPr="00DE4AF0">
        <w:rPr>
          <w:rFonts w:ascii="宋体" w:eastAsia="宋体" w:hAnsi="宋体" w:cs="Tahoma"/>
          <w:color w:val="333333"/>
          <w:kern w:val="0"/>
          <w:sz w:val="28"/>
          <w:szCs w:val="28"/>
        </w:rPr>
        <w:t>2.面试及综合成绩计算。通过资格复审的考生参加面试，面试办法由各州（市）确定。面试满分为100分，最低合格分数线为70分。综合成绩=笔试成绩×50%+面试成绩×50%，如出现综合成绩相同情况，按照面试成绩由高到低的顺序确定排名先后。</w:t>
      </w:r>
    </w:p>
    <w:p w:rsidR="00DE4AF0" w:rsidRPr="00DE4AF0" w:rsidRDefault="00DE4AF0" w:rsidP="00DE4AF0">
      <w:pPr>
        <w:widowControl/>
        <w:wordWrap w:val="0"/>
        <w:spacing w:line="360" w:lineRule="auto"/>
        <w:ind w:firstLine="380"/>
        <w:jc w:val="left"/>
        <w:rPr>
          <w:rFonts w:ascii="宋体" w:eastAsia="宋体" w:hAnsi="宋体" w:cs="Tahoma"/>
          <w:color w:val="333333"/>
          <w:kern w:val="0"/>
          <w:sz w:val="28"/>
          <w:szCs w:val="28"/>
        </w:rPr>
      </w:pPr>
      <w:r w:rsidRPr="00DE4AF0">
        <w:rPr>
          <w:rFonts w:ascii="宋体" w:eastAsia="宋体" w:hAnsi="宋体" w:cs="Tahoma"/>
          <w:color w:val="333333"/>
          <w:kern w:val="0"/>
          <w:sz w:val="28"/>
          <w:szCs w:val="28"/>
        </w:rPr>
        <w:t>3.体检。各州（市）在面试最低合格分数线以上人员中，按照综合成绩岗位排名和岗位招录人数等额确定进入体检人选，并组织体检。体检参照《关于修订〈公务员录用体检通用标准（试行）〉及〈公务员录用体检操作手册（试行）〉的通知》（</w:t>
      </w:r>
      <w:proofErr w:type="gramStart"/>
      <w:r w:rsidRPr="00DE4AF0">
        <w:rPr>
          <w:rFonts w:ascii="宋体" w:eastAsia="宋体" w:hAnsi="宋体" w:cs="Tahoma"/>
          <w:color w:val="333333"/>
          <w:kern w:val="0"/>
          <w:sz w:val="28"/>
          <w:szCs w:val="28"/>
        </w:rPr>
        <w:t>人社部</w:t>
      </w:r>
      <w:proofErr w:type="gramEnd"/>
      <w:r w:rsidRPr="00DE4AF0">
        <w:rPr>
          <w:rFonts w:ascii="宋体" w:eastAsia="宋体" w:hAnsi="宋体" w:cs="Tahoma"/>
          <w:color w:val="333333"/>
          <w:kern w:val="0"/>
          <w:sz w:val="28"/>
          <w:szCs w:val="28"/>
        </w:rPr>
        <w:t>发〔2016〕140号）的规定执行。</w:t>
      </w:r>
    </w:p>
    <w:p w:rsidR="00DE4AF0" w:rsidRPr="00DE4AF0" w:rsidRDefault="00DE4AF0" w:rsidP="00DE4AF0">
      <w:pPr>
        <w:pStyle w:val="a3"/>
        <w:wordWrap w:val="0"/>
        <w:spacing w:before="0" w:beforeAutospacing="0" w:after="0" w:afterAutospacing="0" w:line="360" w:lineRule="auto"/>
        <w:ind w:firstLine="380"/>
        <w:rPr>
          <w:rFonts w:cs="Tahoma"/>
          <w:color w:val="333333"/>
          <w:sz w:val="28"/>
          <w:szCs w:val="28"/>
        </w:rPr>
      </w:pPr>
      <w:r w:rsidRPr="00DE4AF0">
        <w:rPr>
          <w:rFonts w:cs="Tahoma"/>
          <w:color w:val="333333"/>
          <w:sz w:val="28"/>
          <w:szCs w:val="28"/>
        </w:rPr>
        <w:t>参加体检人员携带填写好的《云南省“三支一扶”人员招募审批表》一式四份（登录云南人力资源和社会保障网hrss.yn.gov.cn下载，按说明填写后，双面打印并贴近期免冠一寸白底彩照）和本人有效身份证到指定地点参加体检。体检费先由考生支付，服务期满6个月，由省财政按每人320元标准补助。考生对体检结论有疑问的，可在接到体检结论后及时提出复检申请，复检只能进行一次，体检结论以复检结果为准。在规定时间内无法完成体检，体检医院不能出具体检结果的，取消招募资格。</w:t>
      </w:r>
    </w:p>
    <w:p w:rsidR="00DE4AF0" w:rsidRPr="00DE4AF0" w:rsidRDefault="00DE4AF0" w:rsidP="00DE4AF0">
      <w:pPr>
        <w:pStyle w:val="a3"/>
        <w:wordWrap w:val="0"/>
        <w:spacing w:before="0" w:beforeAutospacing="0" w:after="0" w:afterAutospacing="0" w:line="360" w:lineRule="auto"/>
        <w:ind w:firstLine="380"/>
        <w:rPr>
          <w:rFonts w:cs="Tahoma"/>
          <w:color w:val="333333"/>
          <w:sz w:val="28"/>
          <w:szCs w:val="28"/>
        </w:rPr>
      </w:pPr>
      <w:r w:rsidRPr="00DE4AF0">
        <w:rPr>
          <w:rFonts w:cs="Tahoma"/>
          <w:color w:val="333333"/>
          <w:sz w:val="28"/>
          <w:szCs w:val="28"/>
        </w:rPr>
        <w:t>体检时出现个人放弃、体检不合格或合格后又放弃的情形时，各州（市）按</w:t>
      </w:r>
      <w:proofErr w:type="gramStart"/>
      <w:r w:rsidRPr="00DE4AF0">
        <w:rPr>
          <w:rFonts w:cs="Tahoma"/>
          <w:color w:val="333333"/>
          <w:sz w:val="28"/>
          <w:szCs w:val="28"/>
        </w:rPr>
        <w:t>该岗位</w:t>
      </w:r>
      <w:proofErr w:type="gramEnd"/>
      <w:r w:rsidRPr="00DE4AF0">
        <w:rPr>
          <w:rFonts w:cs="Tahoma"/>
          <w:color w:val="333333"/>
          <w:sz w:val="28"/>
          <w:szCs w:val="28"/>
        </w:rPr>
        <w:t>综合成绩及进入该环节人员须具备的条件进行1次递补。</w:t>
      </w:r>
      <w:r w:rsidRPr="00DE4AF0">
        <w:rPr>
          <w:rStyle w:val="a4"/>
          <w:rFonts w:cs="Tahoma"/>
          <w:color w:val="333333"/>
          <w:sz w:val="28"/>
          <w:szCs w:val="28"/>
        </w:rPr>
        <w:t>怒江州、迪庆州、艰苦边远地区和革命老区，在体检及后续招募过程中，若出现考生放弃，且本岗位无递补人选的，可根据岗位条件，在参加本县（市、区）</w:t>
      </w:r>
      <w:r w:rsidRPr="00DE4AF0">
        <w:rPr>
          <w:rStyle w:val="a4"/>
          <w:rFonts w:cs="Tahoma"/>
          <w:color w:val="333333"/>
          <w:sz w:val="28"/>
          <w:szCs w:val="28"/>
        </w:rPr>
        <w:lastRenderedPageBreak/>
        <w:t>岗位面试但未进入体检，</w:t>
      </w:r>
      <w:proofErr w:type="gramStart"/>
      <w:r w:rsidRPr="00DE4AF0">
        <w:rPr>
          <w:rStyle w:val="a4"/>
          <w:rFonts w:cs="Tahoma"/>
          <w:color w:val="333333"/>
          <w:sz w:val="28"/>
          <w:szCs w:val="28"/>
        </w:rPr>
        <w:t>且专业</w:t>
      </w:r>
      <w:proofErr w:type="gramEnd"/>
      <w:r w:rsidRPr="00DE4AF0">
        <w:rPr>
          <w:rStyle w:val="a4"/>
          <w:rFonts w:cs="Tahoma"/>
          <w:color w:val="333333"/>
          <w:sz w:val="28"/>
          <w:szCs w:val="28"/>
        </w:rPr>
        <w:t>相近人员中按综合成绩排名进行跨岗位调剂补录一次。</w:t>
      </w:r>
    </w:p>
    <w:p w:rsidR="00DE4AF0" w:rsidRPr="00DE4AF0" w:rsidRDefault="00DE4AF0" w:rsidP="00DE4AF0">
      <w:pPr>
        <w:pStyle w:val="a3"/>
        <w:wordWrap w:val="0"/>
        <w:spacing w:before="0" w:beforeAutospacing="0" w:after="0" w:afterAutospacing="0" w:line="360" w:lineRule="auto"/>
        <w:ind w:firstLine="380"/>
        <w:rPr>
          <w:rFonts w:cs="Tahoma"/>
          <w:b/>
          <w:color w:val="333333"/>
          <w:sz w:val="28"/>
          <w:szCs w:val="28"/>
        </w:rPr>
      </w:pPr>
      <w:r w:rsidRPr="00DE4AF0">
        <w:rPr>
          <w:rFonts w:cs="Tahoma"/>
          <w:b/>
          <w:color w:val="333333"/>
          <w:sz w:val="28"/>
          <w:szCs w:val="28"/>
        </w:rPr>
        <w:t>(四)确定拟招募人员、公示（8月20日）</w:t>
      </w:r>
    </w:p>
    <w:p w:rsidR="00DE4AF0" w:rsidRPr="00DE4AF0" w:rsidRDefault="00DE4AF0" w:rsidP="00DE4AF0">
      <w:pPr>
        <w:pStyle w:val="a3"/>
        <w:wordWrap w:val="0"/>
        <w:spacing w:before="0" w:beforeAutospacing="0" w:after="0" w:afterAutospacing="0" w:line="360" w:lineRule="auto"/>
        <w:ind w:firstLine="380"/>
        <w:rPr>
          <w:rFonts w:cs="Tahoma"/>
          <w:color w:val="333333"/>
          <w:sz w:val="28"/>
          <w:szCs w:val="28"/>
        </w:rPr>
      </w:pPr>
      <w:r w:rsidRPr="00DE4AF0">
        <w:rPr>
          <w:rFonts w:cs="Tahoma"/>
          <w:color w:val="333333"/>
          <w:sz w:val="28"/>
          <w:szCs w:val="28"/>
        </w:rPr>
        <w:t>1.确定拟招募人员。各州（市）根据考试综合成绩、体检结果等确定拟招募人选名单，并于8月16日前报省“三支一扶”协调管理办公室审核。</w:t>
      </w:r>
    </w:p>
    <w:p w:rsidR="00DE4AF0" w:rsidRPr="00DE4AF0" w:rsidRDefault="00DE4AF0" w:rsidP="00DE4AF0">
      <w:pPr>
        <w:pStyle w:val="a3"/>
        <w:wordWrap w:val="0"/>
        <w:spacing w:before="0" w:beforeAutospacing="0" w:after="0" w:afterAutospacing="0" w:line="360" w:lineRule="auto"/>
        <w:ind w:firstLine="380"/>
        <w:rPr>
          <w:rFonts w:cs="Tahoma"/>
          <w:color w:val="333333"/>
          <w:sz w:val="28"/>
          <w:szCs w:val="28"/>
        </w:rPr>
      </w:pPr>
      <w:r w:rsidRPr="00DE4AF0">
        <w:rPr>
          <w:rFonts w:cs="Tahoma"/>
          <w:color w:val="333333"/>
          <w:sz w:val="28"/>
          <w:szCs w:val="28"/>
        </w:rPr>
        <w:t>2.公示。经审核的拟招募人员名单在云南人力资源和社会保障网进行公示。公示期为5天。</w:t>
      </w:r>
    </w:p>
    <w:p w:rsidR="00DE4AF0" w:rsidRPr="00DE4AF0" w:rsidRDefault="00DE4AF0" w:rsidP="00DE4AF0">
      <w:pPr>
        <w:pStyle w:val="a3"/>
        <w:wordWrap w:val="0"/>
        <w:spacing w:before="0" w:beforeAutospacing="0" w:after="0" w:afterAutospacing="0" w:line="360" w:lineRule="auto"/>
        <w:ind w:firstLine="380"/>
        <w:rPr>
          <w:rFonts w:cs="Tahoma"/>
          <w:color w:val="333333"/>
          <w:sz w:val="28"/>
          <w:szCs w:val="28"/>
        </w:rPr>
      </w:pPr>
      <w:r w:rsidRPr="00DE4AF0">
        <w:rPr>
          <w:rFonts w:cs="Tahoma"/>
          <w:color w:val="333333"/>
          <w:sz w:val="28"/>
          <w:szCs w:val="28"/>
        </w:rPr>
        <w:t>公示期满无举报的，正常办理招募手续；有举报经查情况属实的，不予招募；经查举报不实的，按规定办理招募手续。举报工作人员有违纪违法行为的，由相关部门查证并按规定处理。</w:t>
      </w:r>
    </w:p>
    <w:p w:rsidR="00DE4AF0" w:rsidRPr="00DE4AF0" w:rsidRDefault="00DE4AF0" w:rsidP="00DE4AF0">
      <w:pPr>
        <w:pStyle w:val="a3"/>
        <w:wordWrap w:val="0"/>
        <w:spacing w:before="0" w:beforeAutospacing="0" w:after="0" w:afterAutospacing="0" w:line="360" w:lineRule="auto"/>
        <w:ind w:firstLine="380"/>
        <w:rPr>
          <w:rFonts w:cs="Tahoma"/>
          <w:color w:val="333333"/>
          <w:sz w:val="28"/>
          <w:szCs w:val="28"/>
        </w:rPr>
      </w:pPr>
      <w:r w:rsidRPr="00DE4AF0">
        <w:rPr>
          <w:rFonts w:cs="Tahoma"/>
          <w:color w:val="333333"/>
          <w:sz w:val="28"/>
          <w:szCs w:val="28"/>
        </w:rPr>
        <w:t>(五)招募上岗</w:t>
      </w:r>
    </w:p>
    <w:p w:rsidR="00DE4AF0" w:rsidRPr="00DE4AF0" w:rsidRDefault="00DE4AF0" w:rsidP="00DE4AF0">
      <w:pPr>
        <w:pStyle w:val="a3"/>
        <w:wordWrap w:val="0"/>
        <w:spacing w:before="0" w:beforeAutospacing="0" w:after="0" w:afterAutospacing="0" w:line="360" w:lineRule="auto"/>
        <w:ind w:firstLine="380"/>
        <w:rPr>
          <w:rFonts w:cs="Tahoma"/>
          <w:color w:val="333333"/>
          <w:sz w:val="28"/>
          <w:szCs w:val="28"/>
        </w:rPr>
      </w:pPr>
      <w:r w:rsidRPr="00DE4AF0">
        <w:rPr>
          <w:rFonts w:cs="Tahoma"/>
          <w:color w:val="333333"/>
          <w:sz w:val="28"/>
          <w:szCs w:val="28"/>
        </w:rPr>
        <w:t>1.下发招募录取通知(8月27日前)。经公示无异议的，由省“三支一扶”协调管理办公室下发招募录取通知。</w:t>
      </w:r>
    </w:p>
    <w:p w:rsidR="00DE4AF0" w:rsidRPr="00DE4AF0" w:rsidRDefault="00DE4AF0" w:rsidP="00DE4AF0">
      <w:pPr>
        <w:pStyle w:val="a3"/>
        <w:wordWrap w:val="0"/>
        <w:spacing w:before="0" w:beforeAutospacing="0" w:after="0" w:afterAutospacing="0" w:line="360" w:lineRule="auto"/>
        <w:ind w:firstLine="380"/>
        <w:rPr>
          <w:rFonts w:cs="Tahoma"/>
          <w:color w:val="333333"/>
          <w:sz w:val="28"/>
          <w:szCs w:val="28"/>
        </w:rPr>
      </w:pPr>
      <w:r w:rsidRPr="00DE4AF0">
        <w:rPr>
          <w:rFonts w:cs="Tahoma"/>
          <w:color w:val="333333"/>
          <w:sz w:val="28"/>
          <w:szCs w:val="28"/>
        </w:rPr>
        <w:t>2.签订协议(8月31日前)。由县级“三支一扶”协调管理办公室组织新招募“三支一扶”人员与服务单位或服务单位人事主管部门签订《云南省高校毕业生“三支一扶”计划协议书》。</w:t>
      </w:r>
    </w:p>
    <w:p w:rsidR="00DE4AF0" w:rsidRPr="00DE4AF0" w:rsidRDefault="00DE4AF0" w:rsidP="00DE4AF0">
      <w:pPr>
        <w:pStyle w:val="a3"/>
        <w:wordWrap w:val="0"/>
        <w:spacing w:before="0" w:beforeAutospacing="0" w:after="0" w:afterAutospacing="0" w:line="360" w:lineRule="auto"/>
        <w:ind w:firstLine="380"/>
        <w:rPr>
          <w:rFonts w:cs="Tahoma"/>
          <w:color w:val="333333"/>
          <w:sz w:val="28"/>
          <w:szCs w:val="28"/>
        </w:rPr>
      </w:pPr>
      <w:r w:rsidRPr="00DE4AF0">
        <w:rPr>
          <w:rFonts w:cs="Tahoma"/>
          <w:color w:val="333333"/>
          <w:sz w:val="28"/>
          <w:szCs w:val="28"/>
        </w:rPr>
        <w:t>3.上岗(9月1日）。新招募“三支一扶”人员根据县“三支一扶”协调管理办公室安排，在规定时间到服务单位报到上岗。</w:t>
      </w:r>
    </w:p>
    <w:p w:rsidR="00DE4AF0" w:rsidRPr="00DE4AF0" w:rsidRDefault="00DE4AF0" w:rsidP="00DE4AF0">
      <w:pPr>
        <w:pStyle w:val="a3"/>
        <w:wordWrap w:val="0"/>
        <w:spacing w:before="0" w:beforeAutospacing="0" w:after="0" w:afterAutospacing="0" w:line="360" w:lineRule="auto"/>
        <w:ind w:firstLine="380"/>
        <w:rPr>
          <w:rFonts w:cs="Tahoma"/>
          <w:b/>
          <w:color w:val="333333"/>
          <w:sz w:val="28"/>
          <w:szCs w:val="28"/>
        </w:rPr>
      </w:pPr>
      <w:r w:rsidRPr="00DE4AF0">
        <w:rPr>
          <w:rFonts w:cs="Tahoma"/>
          <w:b/>
          <w:color w:val="333333"/>
          <w:sz w:val="28"/>
          <w:szCs w:val="28"/>
        </w:rPr>
        <w:t>三、待遇和保障</w:t>
      </w:r>
    </w:p>
    <w:p w:rsidR="00DE4AF0" w:rsidRPr="00DE4AF0" w:rsidRDefault="00DE4AF0" w:rsidP="00DE4AF0">
      <w:pPr>
        <w:pStyle w:val="a3"/>
        <w:wordWrap w:val="0"/>
        <w:spacing w:before="0" w:beforeAutospacing="0" w:after="0" w:afterAutospacing="0" w:line="360" w:lineRule="auto"/>
        <w:ind w:firstLine="380"/>
        <w:rPr>
          <w:rFonts w:cs="Tahoma"/>
          <w:color w:val="333333"/>
          <w:sz w:val="28"/>
          <w:szCs w:val="28"/>
        </w:rPr>
      </w:pPr>
      <w:r w:rsidRPr="00DE4AF0">
        <w:rPr>
          <w:rFonts w:cs="Tahoma"/>
          <w:color w:val="333333"/>
          <w:sz w:val="28"/>
          <w:szCs w:val="28"/>
        </w:rPr>
        <w:t>（一）服务期间工作生活补贴标准参照“当地乡镇事业单位从高校毕业生中新聘用工作人员试用期满后工资收入水平”确定。中央、省级财政每人每月合计补助4167元，差额部分由各州（市）、县（市、区）财政保障</w:t>
      </w:r>
      <w:r w:rsidRPr="00DE4AF0">
        <w:rPr>
          <w:rFonts w:cs="Tahoma"/>
          <w:color w:val="333333"/>
          <w:sz w:val="28"/>
          <w:szCs w:val="28"/>
        </w:rPr>
        <w:lastRenderedPageBreak/>
        <w:t>补齐。在艰苦边远地区服务的，同等享受艰苦边远地区津贴；服务期满6个月，给予每人发放一次性安家费3000元和一次性体检补助费320元；每年进行年度考核，根据考核结果发放考核奖励金，考核为称职的每人发放3600元，考核为优秀的每人发放5400元。</w:t>
      </w:r>
    </w:p>
    <w:p w:rsidR="00DE4AF0" w:rsidRPr="00DE4AF0" w:rsidRDefault="00DE4AF0" w:rsidP="00DE4AF0">
      <w:pPr>
        <w:pStyle w:val="a3"/>
        <w:wordWrap w:val="0"/>
        <w:spacing w:before="0" w:beforeAutospacing="0" w:after="0" w:afterAutospacing="0" w:line="360" w:lineRule="auto"/>
        <w:ind w:firstLine="380"/>
        <w:rPr>
          <w:rFonts w:cs="Tahoma"/>
          <w:color w:val="333333"/>
          <w:sz w:val="28"/>
          <w:szCs w:val="28"/>
        </w:rPr>
      </w:pPr>
      <w:r w:rsidRPr="00DE4AF0">
        <w:rPr>
          <w:rFonts w:cs="Tahoma"/>
          <w:color w:val="333333"/>
          <w:sz w:val="28"/>
          <w:szCs w:val="28"/>
        </w:rPr>
        <w:t>（二）服务期间参加社会保险。社会保险的单位缴费部分由州（市）、县（市、区)两级财政共同负担，个人缴费部分在“三支一扶”人员工作生活补贴中代扣代缴。省人力资源社会保障厅为在岗“三支一扶”人员统一购买重大疾病和人身意外伤害商业保险。</w:t>
      </w:r>
    </w:p>
    <w:p w:rsidR="00DE4AF0" w:rsidRPr="00DE4AF0" w:rsidRDefault="00DE4AF0" w:rsidP="00DE4AF0">
      <w:pPr>
        <w:pStyle w:val="a3"/>
        <w:wordWrap w:val="0"/>
        <w:spacing w:before="0" w:beforeAutospacing="0" w:after="0" w:afterAutospacing="0" w:line="360" w:lineRule="auto"/>
        <w:ind w:firstLine="380"/>
        <w:rPr>
          <w:rFonts w:cs="Tahoma"/>
          <w:color w:val="333333"/>
          <w:sz w:val="28"/>
          <w:szCs w:val="28"/>
        </w:rPr>
      </w:pPr>
      <w:r w:rsidRPr="00DE4AF0">
        <w:rPr>
          <w:rFonts w:cs="Tahoma"/>
          <w:color w:val="333333"/>
          <w:sz w:val="28"/>
          <w:szCs w:val="28"/>
        </w:rPr>
        <w:t>（三）服务期满经考核合格，由服务单位或服务单位人事主管部门、县级人力资源社会保障部门会同编制等有关部门办理聘用手续，聘用为原服务单位事业编制工作人员，不再实行试用期。“三支一扶”人员服务期满经考核合格后，其在基层服务年限计算为工龄，参加工作时间按到基层报到之日起算。</w:t>
      </w:r>
    </w:p>
    <w:p w:rsidR="00DE4AF0" w:rsidRPr="00DE4AF0" w:rsidRDefault="00DE4AF0" w:rsidP="00DE4AF0">
      <w:pPr>
        <w:pStyle w:val="a3"/>
        <w:wordWrap w:val="0"/>
        <w:spacing w:before="0" w:beforeAutospacing="0" w:after="0" w:afterAutospacing="0" w:line="360" w:lineRule="auto"/>
        <w:ind w:firstLine="380"/>
        <w:rPr>
          <w:rFonts w:cs="Tahoma"/>
          <w:color w:val="333333"/>
          <w:sz w:val="28"/>
          <w:szCs w:val="28"/>
        </w:rPr>
      </w:pPr>
      <w:r w:rsidRPr="00DE4AF0">
        <w:rPr>
          <w:rFonts w:cs="Tahoma"/>
          <w:color w:val="333333"/>
          <w:sz w:val="28"/>
          <w:szCs w:val="28"/>
        </w:rPr>
        <w:t>（四）服务期满考核合格，视同具有两年基层工作经验，按规定享受公务员和事业单位定向考录招聘优惠政策。符合《中华人民共和国执业医师法》及国家医师资格考试报名有关规定的支</w:t>
      </w:r>
      <w:proofErr w:type="gramStart"/>
      <w:r w:rsidRPr="00DE4AF0">
        <w:rPr>
          <w:rFonts w:cs="Tahoma"/>
          <w:color w:val="333333"/>
          <w:sz w:val="28"/>
          <w:szCs w:val="28"/>
        </w:rPr>
        <w:t>医</w:t>
      </w:r>
      <w:proofErr w:type="gramEnd"/>
      <w:r w:rsidRPr="00DE4AF0">
        <w:rPr>
          <w:rFonts w:cs="Tahoma"/>
          <w:color w:val="333333"/>
          <w:sz w:val="28"/>
          <w:szCs w:val="28"/>
        </w:rPr>
        <w:t>人员，由服务地相应医疗机构出具试用期考核合格证明，所属县级卫生健康行政部门审核办理医师资格考试的有关报名手续。本科及以上学历毕业生参加支</w:t>
      </w:r>
      <w:proofErr w:type="gramStart"/>
      <w:r w:rsidRPr="00DE4AF0">
        <w:rPr>
          <w:rFonts w:cs="Tahoma"/>
          <w:color w:val="333333"/>
          <w:sz w:val="28"/>
          <w:szCs w:val="28"/>
        </w:rPr>
        <w:t>医</w:t>
      </w:r>
      <w:proofErr w:type="gramEnd"/>
      <w:r w:rsidRPr="00DE4AF0">
        <w:rPr>
          <w:rFonts w:cs="Tahoma"/>
          <w:color w:val="333333"/>
          <w:sz w:val="28"/>
          <w:szCs w:val="28"/>
        </w:rPr>
        <w:t>服务的，期满考核合格后由县级卫生健康主管部门统一安排参加住院医师规范化培训。</w:t>
      </w:r>
    </w:p>
    <w:p w:rsidR="00DE4AF0" w:rsidRPr="00DE4AF0" w:rsidRDefault="00DE4AF0" w:rsidP="00DE4AF0">
      <w:pPr>
        <w:pStyle w:val="a3"/>
        <w:wordWrap w:val="0"/>
        <w:spacing w:before="0" w:beforeAutospacing="0" w:after="0" w:afterAutospacing="0" w:line="360" w:lineRule="auto"/>
        <w:ind w:firstLine="380"/>
        <w:rPr>
          <w:rFonts w:cs="Tahoma"/>
          <w:color w:val="333333"/>
          <w:sz w:val="28"/>
          <w:szCs w:val="28"/>
        </w:rPr>
      </w:pPr>
      <w:r w:rsidRPr="00DE4AF0">
        <w:rPr>
          <w:rFonts w:cs="Tahoma"/>
          <w:color w:val="333333"/>
          <w:sz w:val="28"/>
          <w:szCs w:val="28"/>
        </w:rPr>
        <w:t>（五）服务期满考核合格，三年内报考全国硕士研究生招生考试的，初试总分加10分，同等条件下优先录取。已被录取为研究生的应届毕业生参加“三支一扶”计划的，学校应为其保留入学资格。高职（高专）毕业生</w:t>
      </w:r>
      <w:r w:rsidRPr="00DE4AF0">
        <w:rPr>
          <w:rFonts w:cs="Tahoma"/>
          <w:color w:val="333333"/>
          <w:sz w:val="28"/>
          <w:szCs w:val="28"/>
        </w:rPr>
        <w:lastRenderedPageBreak/>
        <w:t>参加“三支一扶”计划服务期满考核合格的，二年内可申请免试就读省内成人高校专升本。符合相应条件的，可按规定享受相应的学费补偿和助学贷款代偿政策。</w:t>
      </w:r>
    </w:p>
    <w:p w:rsidR="00DE4AF0" w:rsidRPr="00DE4AF0" w:rsidRDefault="00DE4AF0" w:rsidP="00DE4AF0">
      <w:pPr>
        <w:pStyle w:val="a3"/>
        <w:wordWrap w:val="0"/>
        <w:spacing w:before="0" w:beforeAutospacing="0" w:after="0" w:afterAutospacing="0" w:line="360" w:lineRule="auto"/>
        <w:ind w:firstLine="380"/>
        <w:rPr>
          <w:rFonts w:cs="Tahoma"/>
          <w:color w:val="333333"/>
          <w:sz w:val="28"/>
          <w:szCs w:val="28"/>
        </w:rPr>
      </w:pPr>
      <w:r w:rsidRPr="00DE4AF0">
        <w:rPr>
          <w:rFonts w:cs="Tahoma"/>
          <w:color w:val="333333"/>
          <w:sz w:val="28"/>
          <w:szCs w:val="28"/>
        </w:rPr>
        <w:t>（六）服务期满考核合格，回生源地就业，凭《高校毕业生“三支一扶”服务证书》同等享受生源地相关优惠政策。</w:t>
      </w:r>
    </w:p>
    <w:p w:rsidR="00DE4AF0" w:rsidRPr="00DE4AF0" w:rsidRDefault="00DE4AF0" w:rsidP="00DE4AF0">
      <w:pPr>
        <w:pStyle w:val="a3"/>
        <w:wordWrap w:val="0"/>
        <w:spacing w:before="0" w:beforeAutospacing="0" w:after="0" w:afterAutospacing="0" w:line="360" w:lineRule="auto"/>
        <w:ind w:firstLine="380"/>
        <w:rPr>
          <w:rFonts w:cs="Tahoma"/>
          <w:color w:val="333333"/>
          <w:sz w:val="28"/>
          <w:szCs w:val="28"/>
        </w:rPr>
      </w:pPr>
      <w:r w:rsidRPr="00DE4AF0">
        <w:rPr>
          <w:rFonts w:cs="Tahoma"/>
          <w:color w:val="333333"/>
          <w:sz w:val="28"/>
          <w:szCs w:val="28"/>
        </w:rPr>
        <w:t>（七）服务期间符合国家和我省专业技术职称资格评定相关规定的，可评定相应专业技术职称；在今后晋升中高级职称时（卫生系统指初级晋升中级资格前），其在基层的服务年限可计入专业技术工作年限，同等条件下优先评定。</w:t>
      </w:r>
    </w:p>
    <w:p w:rsidR="00DE4AF0" w:rsidRPr="00DE4AF0" w:rsidRDefault="00DE4AF0" w:rsidP="00DE4AF0">
      <w:pPr>
        <w:pStyle w:val="a3"/>
        <w:wordWrap w:val="0"/>
        <w:spacing w:before="0" w:beforeAutospacing="0" w:after="0" w:afterAutospacing="0" w:line="360" w:lineRule="auto"/>
        <w:ind w:firstLine="380"/>
        <w:rPr>
          <w:rFonts w:cs="Tahoma"/>
          <w:color w:val="333333"/>
          <w:sz w:val="28"/>
          <w:szCs w:val="28"/>
        </w:rPr>
      </w:pPr>
      <w:r w:rsidRPr="00DE4AF0">
        <w:rPr>
          <w:rFonts w:cs="Tahoma"/>
          <w:color w:val="333333"/>
          <w:sz w:val="28"/>
          <w:szCs w:val="28"/>
        </w:rPr>
        <w:t>（八）服务期间户口可保留在原学校管理，也可根据本人意愿将户口转至入学前户籍所在地或者服务单位所在地。人事档案统一转至服务单位所在地的政府人力资源社会保障部门所属公共就业或公共人才服务机构，党团组织关系转至服务单位。</w:t>
      </w:r>
    </w:p>
    <w:p w:rsidR="00DE4AF0" w:rsidRPr="00DE4AF0" w:rsidRDefault="00DE4AF0" w:rsidP="00DE4AF0">
      <w:pPr>
        <w:pStyle w:val="a3"/>
        <w:wordWrap w:val="0"/>
        <w:spacing w:before="0" w:beforeAutospacing="0" w:after="0" w:afterAutospacing="0" w:line="360" w:lineRule="auto"/>
        <w:ind w:firstLine="380"/>
        <w:rPr>
          <w:rFonts w:cs="Tahoma"/>
          <w:color w:val="333333"/>
          <w:sz w:val="28"/>
          <w:szCs w:val="28"/>
        </w:rPr>
      </w:pPr>
      <w:r w:rsidRPr="00DE4AF0">
        <w:rPr>
          <w:rFonts w:cs="Tahoma"/>
          <w:color w:val="333333"/>
          <w:sz w:val="28"/>
          <w:szCs w:val="28"/>
        </w:rPr>
        <w:t>（九）服务期满未就业且有创业意愿的“三支一扶”人员，纳入本地“大学生创业引领计划”、“农村青年创业富民行动”，按规定提供政策咨询、创业培训、创业指导、创业孵化、融资服务</w:t>
      </w:r>
      <w:proofErr w:type="gramStart"/>
      <w:r w:rsidRPr="00DE4AF0">
        <w:rPr>
          <w:rFonts w:cs="Tahoma"/>
          <w:color w:val="333333"/>
          <w:sz w:val="28"/>
          <w:szCs w:val="28"/>
        </w:rPr>
        <w:t>等创业</w:t>
      </w:r>
      <w:proofErr w:type="gramEnd"/>
      <w:r w:rsidRPr="00DE4AF0">
        <w:rPr>
          <w:rFonts w:cs="Tahoma"/>
          <w:color w:val="333333"/>
          <w:sz w:val="28"/>
          <w:szCs w:val="28"/>
        </w:rPr>
        <w:t>公共服务，按规定给予培训补贴、税费减免、创业担保贷款等扶持。鼓励“三支一扶”人员立足农村，在农产品加工业、休闲农业、乡村旅游、农村服务业等领域因地制宜开展创业。支持服务期满“三支一扶”人员创办农业企业、农民专业合作社等新型农业经营主体，符合农业补贴政策支持条件的，按规定享受相应政策支持。鼓励服务期满未就业的“三支一扶”人员在“互联网+”、电子商务领域创业，经工商注册登记的网络商户从业人员，享受各项就业创</w:t>
      </w:r>
      <w:r w:rsidRPr="00DE4AF0">
        <w:rPr>
          <w:rFonts w:cs="Tahoma"/>
          <w:color w:val="333333"/>
          <w:sz w:val="28"/>
          <w:szCs w:val="28"/>
        </w:rPr>
        <w:lastRenderedPageBreak/>
        <w:t>业扶持政策；未经工商注册登记的网络商户从业人员，按灵活就业人员享受相应扶持政策。</w:t>
      </w:r>
    </w:p>
    <w:p w:rsidR="00DE4AF0" w:rsidRPr="00DE4AF0" w:rsidRDefault="00DE4AF0" w:rsidP="00DE4AF0">
      <w:pPr>
        <w:pStyle w:val="a3"/>
        <w:wordWrap w:val="0"/>
        <w:spacing w:before="0" w:beforeAutospacing="0" w:after="0" w:afterAutospacing="0" w:line="360" w:lineRule="auto"/>
        <w:ind w:firstLine="380"/>
        <w:rPr>
          <w:rFonts w:cs="Tahoma"/>
          <w:color w:val="333333"/>
          <w:sz w:val="28"/>
          <w:szCs w:val="28"/>
        </w:rPr>
      </w:pPr>
      <w:r w:rsidRPr="00DE4AF0">
        <w:rPr>
          <w:rFonts w:cs="Tahoma"/>
          <w:color w:val="333333"/>
          <w:sz w:val="28"/>
          <w:szCs w:val="28"/>
        </w:rPr>
        <w:t>（十）对灵活就业的服务期满人员，按规定落实社会保险补贴等相关政策。对服务期满未能及时就业的人员，作为重点服务对象提供岗位信息、职业培训等有针对性的就业服务，帮助其尽快实现就业。</w:t>
      </w:r>
    </w:p>
    <w:p w:rsidR="00DE4AF0" w:rsidRPr="00DE4AF0" w:rsidRDefault="00DE4AF0" w:rsidP="00DE4AF0">
      <w:pPr>
        <w:pStyle w:val="a3"/>
        <w:wordWrap w:val="0"/>
        <w:spacing w:before="0" w:beforeAutospacing="0" w:after="0" w:afterAutospacing="0" w:line="360" w:lineRule="auto"/>
        <w:ind w:firstLine="380"/>
        <w:rPr>
          <w:rFonts w:cs="Tahoma"/>
          <w:b/>
          <w:color w:val="333333"/>
          <w:sz w:val="28"/>
          <w:szCs w:val="28"/>
        </w:rPr>
      </w:pPr>
      <w:r w:rsidRPr="00DE4AF0">
        <w:rPr>
          <w:rFonts w:cs="Tahoma"/>
          <w:b/>
          <w:color w:val="333333"/>
          <w:sz w:val="28"/>
          <w:szCs w:val="28"/>
        </w:rPr>
        <w:t>四、重要提示</w:t>
      </w:r>
    </w:p>
    <w:p w:rsidR="00DE4AF0" w:rsidRPr="00DE4AF0" w:rsidRDefault="00DE4AF0" w:rsidP="00DE4AF0">
      <w:pPr>
        <w:pStyle w:val="a3"/>
        <w:wordWrap w:val="0"/>
        <w:spacing w:before="0" w:beforeAutospacing="0" w:after="0" w:afterAutospacing="0" w:line="360" w:lineRule="auto"/>
        <w:ind w:firstLine="380"/>
        <w:rPr>
          <w:rFonts w:cs="Tahoma"/>
          <w:color w:val="333333"/>
          <w:sz w:val="28"/>
          <w:szCs w:val="28"/>
        </w:rPr>
      </w:pPr>
      <w:r w:rsidRPr="00DE4AF0">
        <w:rPr>
          <w:rFonts w:cs="Tahoma"/>
          <w:color w:val="333333"/>
          <w:sz w:val="28"/>
          <w:szCs w:val="28"/>
        </w:rPr>
        <w:t>（一）申领</w:t>
      </w:r>
      <w:proofErr w:type="gramStart"/>
      <w:r w:rsidRPr="00DE4AF0">
        <w:rPr>
          <w:rFonts w:cs="Tahoma"/>
          <w:color w:val="333333"/>
          <w:sz w:val="28"/>
          <w:szCs w:val="28"/>
        </w:rPr>
        <w:t>健康码及通信</w:t>
      </w:r>
      <w:proofErr w:type="gramEnd"/>
      <w:r w:rsidRPr="00DE4AF0">
        <w:rPr>
          <w:rFonts w:cs="Tahoma"/>
          <w:color w:val="333333"/>
          <w:sz w:val="28"/>
          <w:szCs w:val="28"/>
        </w:rPr>
        <w:t>大数据行程卡。按照疫情防控相关要求，考生须主动申报个人健康状况，笔试及后续招募环节均需持本人“云南健康码”和“通信大数据行程卡”进场,并配合考点做好疫情防控工作。“云南健康码”、“通信大数据行程卡”均为绿码，现场测量体温正常（＜37.3</w:t>
      </w:r>
      <w:r w:rsidRPr="00DE4AF0">
        <w:rPr>
          <w:rFonts w:hint="eastAsia"/>
          <w:color w:val="333333"/>
          <w:sz w:val="28"/>
          <w:szCs w:val="28"/>
        </w:rPr>
        <w:t>℃</w:t>
      </w:r>
      <w:r w:rsidRPr="00DE4AF0">
        <w:rPr>
          <w:rFonts w:cs="Tahoma"/>
          <w:color w:val="333333"/>
          <w:sz w:val="28"/>
          <w:szCs w:val="28"/>
        </w:rPr>
        <w:t>）的人员，可按要求正常参加考试；“云南健康码”为黄码、“通信大数据行程卡”显示来自国内中风险地区的人员，</w:t>
      </w:r>
      <w:proofErr w:type="gramStart"/>
      <w:r w:rsidRPr="00DE4AF0">
        <w:rPr>
          <w:rFonts w:cs="Tahoma"/>
          <w:color w:val="333333"/>
          <w:sz w:val="28"/>
          <w:szCs w:val="28"/>
        </w:rPr>
        <w:t>持考试</w:t>
      </w:r>
      <w:proofErr w:type="gramEnd"/>
      <w:r w:rsidRPr="00DE4AF0">
        <w:rPr>
          <w:rFonts w:cs="Tahoma"/>
          <w:color w:val="333333"/>
          <w:sz w:val="28"/>
          <w:szCs w:val="28"/>
        </w:rPr>
        <w:t>前3天内有效的核酸检测阴性证明，现场测量体温正常（＜37.3</w:t>
      </w:r>
      <w:r w:rsidRPr="00DE4AF0">
        <w:rPr>
          <w:rFonts w:hint="eastAsia"/>
          <w:color w:val="333333"/>
          <w:sz w:val="28"/>
          <w:szCs w:val="28"/>
        </w:rPr>
        <w:t>℃</w:t>
      </w:r>
      <w:r w:rsidRPr="00DE4AF0">
        <w:rPr>
          <w:rFonts w:cs="Tahoma"/>
          <w:color w:val="333333"/>
          <w:sz w:val="28"/>
          <w:szCs w:val="28"/>
        </w:rPr>
        <w:t>）方可参加考试；“云南健康码”为红码、“通信大数据行程卡”显示来自国内高风险地区的人员，不得进入考场，应立即开展排查并按要求纳入管理；近一个月内有境外旅居史的人员，需提供14天有效的集中医学隔离观察和7天有效居家隔离观察证明、考前3天内有效的核酸检测阴性证明参加考试。</w:t>
      </w:r>
    </w:p>
    <w:p w:rsidR="00DE4AF0" w:rsidRPr="00DE4AF0" w:rsidRDefault="00DE4AF0" w:rsidP="00DE4AF0">
      <w:pPr>
        <w:pStyle w:val="a3"/>
        <w:wordWrap w:val="0"/>
        <w:spacing w:before="0" w:beforeAutospacing="0" w:after="0" w:afterAutospacing="0" w:line="360" w:lineRule="auto"/>
        <w:ind w:firstLine="380"/>
        <w:rPr>
          <w:rFonts w:cs="Tahoma"/>
          <w:color w:val="333333"/>
          <w:sz w:val="28"/>
          <w:szCs w:val="28"/>
        </w:rPr>
      </w:pPr>
      <w:r w:rsidRPr="00DE4AF0">
        <w:rPr>
          <w:rFonts w:cs="Tahoma"/>
          <w:color w:val="333333"/>
          <w:sz w:val="28"/>
          <w:szCs w:val="28"/>
        </w:rPr>
        <w:t>考生应做好自我防护，考试前减少不必要的外出、聚集和人员接触，尽量避免不必要的流动，导致健康码、通信大数据行程卡异常，为正常参与后续招募流程带来不便。对瞒报、谎报人员依法追究有关责任。</w:t>
      </w:r>
    </w:p>
    <w:p w:rsidR="00DE4AF0" w:rsidRPr="00DE4AF0" w:rsidRDefault="00DE4AF0" w:rsidP="00DE4AF0">
      <w:pPr>
        <w:pStyle w:val="a3"/>
        <w:wordWrap w:val="0"/>
        <w:spacing w:before="0" w:beforeAutospacing="0" w:after="0" w:afterAutospacing="0" w:line="360" w:lineRule="auto"/>
        <w:ind w:firstLine="380"/>
        <w:rPr>
          <w:rFonts w:cs="Tahoma"/>
          <w:color w:val="333333"/>
          <w:sz w:val="28"/>
          <w:szCs w:val="28"/>
        </w:rPr>
      </w:pPr>
      <w:r w:rsidRPr="00DE4AF0">
        <w:rPr>
          <w:rFonts w:cs="Tahoma"/>
          <w:color w:val="333333"/>
          <w:sz w:val="28"/>
          <w:szCs w:val="28"/>
        </w:rPr>
        <w:lastRenderedPageBreak/>
        <w:t>（二）资格审查贯穿招募全过程，在各环节发现报考人员提供虚假信息或不符合报考资格条件的，一经发现，取消报考及招募资格，一切责任由考生自负。</w:t>
      </w:r>
    </w:p>
    <w:p w:rsidR="00DE4AF0" w:rsidRPr="00DE4AF0" w:rsidRDefault="00DE4AF0" w:rsidP="00DE4AF0">
      <w:pPr>
        <w:pStyle w:val="a3"/>
        <w:wordWrap w:val="0"/>
        <w:spacing w:before="0" w:beforeAutospacing="0" w:after="0" w:afterAutospacing="0" w:line="360" w:lineRule="auto"/>
        <w:ind w:firstLine="380"/>
        <w:rPr>
          <w:rFonts w:cs="Tahoma"/>
          <w:color w:val="333333"/>
          <w:sz w:val="28"/>
          <w:szCs w:val="28"/>
        </w:rPr>
      </w:pPr>
      <w:r w:rsidRPr="00DE4AF0">
        <w:rPr>
          <w:rFonts w:cs="Tahoma"/>
          <w:color w:val="333333"/>
          <w:sz w:val="28"/>
          <w:szCs w:val="28"/>
        </w:rPr>
        <w:t>（三）云南人力资源和社会保障网、各州（市）人力资源社会保障部门网站是官方发布“三支一扶”招募相关通知的官方网站。招募期间，请考生及时关注上述网站，保持个人通讯畅通，因未及时查看相关通知信息、通讯不畅造成的后果由考生自行承担。</w:t>
      </w:r>
    </w:p>
    <w:p w:rsidR="00DE4AF0" w:rsidRPr="00DE4AF0" w:rsidRDefault="00DE4AF0" w:rsidP="00DE4AF0">
      <w:pPr>
        <w:pStyle w:val="a3"/>
        <w:wordWrap w:val="0"/>
        <w:spacing w:before="0" w:beforeAutospacing="0" w:after="0" w:afterAutospacing="0" w:line="360" w:lineRule="auto"/>
        <w:ind w:firstLine="380"/>
        <w:rPr>
          <w:rFonts w:cs="Tahoma"/>
          <w:color w:val="333333"/>
          <w:sz w:val="28"/>
          <w:szCs w:val="28"/>
        </w:rPr>
      </w:pPr>
      <w:r w:rsidRPr="00DE4AF0">
        <w:rPr>
          <w:rFonts w:cs="Tahoma"/>
          <w:color w:val="333333"/>
          <w:sz w:val="28"/>
          <w:szCs w:val="28"/>
        </w:rPr>
        <w:t>（四）请报考人员慎重决定是否报考，考试报名成功后，珍惜考试机会，不随意浪费考试资源；进入资格复审人员若放弃资格复审、面试、体检、招募资格等，必须提前2天向所报考岗位的州（市）提交《云南省“三支一扶”人员招募放弃申请表》。按要求提交放弃申请的，视为诚信放弃；未按要求提交放弃申请自行放弃的，视为失信放弃，失信情况将记入考试诚信档案。</w:t>
      </w:r>
    </w:p>
    <w:p w:rsidR="00DE4AF0" w:rsidRPr="00DE4AF0" w:rsidRDefault="00DE4AF0" w:rsidP="00DE4AF0">
      <w:pPr>
        <w:pStyle w:val="a3"/>
        <w:wordWrap w:val="0"/>
        <w:spacing w:before="0" w:beforeAutospacing="0" w:after="0" w:afterAutospacing="0" w:line="360" w:lineRule="auto"/>
        <w:ind w:firstLine="380"/>
        <w:rPr>
          <w:rFonts w:cs="Tahoma"/>
          <w:color w:val="333333"/>
          <w:sz w:val="28"/>
          <w:szCs w:val="28"/>
        </w:rPr>
      </w:pPr>
      <w:r w:rsidRPr="00DE4AF0">
        <w:rPr>
          <w:rFonts w:cs="Tahoma"/>
          <w:color w:val="333333"/>
          <w:sz w:val="28"/>
          <w:szCs w:val="28"/>
        </w:rPr>
        <w:t>（五）服务期间因各种原因解除协议，未能完全按规定时间履行服务的“三支一扶”人员，不享受相关的优惠政策。</w:t>
      </w:r>
    </w:p>
    <w:p w:rsidR="00DE4AF0" w:rsidRPr="00DE4AF0" w:rsidRDefault="00DE4AF0" w:rsidP="00DE4AF0">
      <w:pPr>
        <w:pStyle w:val="a3"/>
        <w:wordWrap w:val="0"/>
        <w:spacing w:before="0" w:beforeAutospacing="0" w:after="0" w:afterAutospacing="0" w:line="360" w:lineRule="auto"/>
        <w:ind w:firstLine="380"/>
        <w:rPr>
          <w:rFonts w:cs="Tahoma"/>
          <w:color w:val="333333"/>
          <w:sz w:val="28"/>
          <w:szCs w:val="28"/>
        </w:rPr>
      </w:pPr>
      <w:r w:rsidRPr="00DE4AF0">
        <w:rPr>
          <w:rFonts w:cs="Tahoma"/>
          <w:color w:val="333333"/>
          <w:sz w:val="28"/>
          <w:szCs w:val="28"/>
        </w:rPr>
        <w:t>（六）本公告由云南省“三支一扶”协调管理办公室负责解释。</w:t>
      </w:r>
    </w:p>
    <w:p w:rsidR="00DE4AF0" w:rsidRPr="00DE4AF0" w:rsidRDefault="00DE4AF0" w:rsidP="00DE4AF0">
      <w:pPr>
        <w:pStyle w:val="a3"/>
        <w:wordWrap w:val="0"/>
        <w:spacing w:before="0" w:beforeAutospacing="0" w:after="0" w:afterAutospacing="0" w:line="360" w:lineRule="auto"/>
        <w:ind w:firstLine="380"/>
        <w:rPr>
          <w:rFonts w:cs="Tahoma"/>
          <w:color w:val="333333"/>
          <w:sz w:val="28"/>
          <w:szCs w:val="28"/>
        </w:rPr>
      </w:pPr>
      <w:r w:rsidRPr="00DE4AF0">
        <w:rPr>
          <w:rStyle w:val="a4"/>
          <w:rFonts w:cs="Tahoma"/>
          <w:color w:val="333333"/>
          <w:sz w:val="28"/>
          <w:szCs w:val="28"/>
        </w:rPr>
        <w:t>政策咨询电话：</w:t>
      </w:r>
      <w:r w:rsidRPr="00DE4AF0">
        <w:rPr>
          <w:rFonts w:cs="Tahoma"/>
          <w:color w:val="333333"/>
          <w:sz w:val="28"/>
          <w:szCs w:val="28"/>
        </w:rPr>
        <w:t>0871-12333</w:t>
      </w:r>
    </w:p>
    <w:p w:rsidR="00DE4AF0" w:rsidRPr="00DE4AF0" w:rsidRDefault="00DE4AF0" w:rsidP="00DE4AF0">
      <w:pPr>
        <w:pStyle w:val="a3"/>
        <w:wordWrap w:val="0"/>
        <w:spacing w:before="0" w:beforeAutospacing="0" w:after="0" w:afterAutospacing="0" w:line="360" w:lineRule="auto"/>
        <w:ind w:firstLine="380"/>
        <w:rPr>
          <w:rFonts w:cs="Tahoma"/>
          <w:color w:val="333333"/>
          <w:sz w:val="28"/>
          <w:szCs w:val="28"/>
        </w:rPr>
      </w:pPr>
      <w:hyperlink r:id="rId4" w:tgtFrame="_blank" w:history="1">
        <w:r w:rsidRPr="00DE4AF0">
          <w:rPr>
            <w:rStyle w:val="a5"/>
            <w:rFonts w:cs="Tahoma"/>
            <w:sz w:val="28"/>
            <w:szCs w:val="28"/>
            <w:u w:val="none"/>
          </w:rPr>
          <w:t>附件：1.云南省2021年“三支一扶”人员招募岗位明细表</w:t>
        </w:r>
      </w:hyperlink>
    </w:p>
    <w:p w:rsidR="00DE4AF0" w:rsidRPr="00DE4AF0" w:rsidRDefault="00DE4AF0" w:rsidP="00DE4AF0">
      <w:pPr>
        <w:pStyle w:val="a3"/>
        <w:wordWrap w:val="0"/>
        <w:spacing w:before="0" w:beforeAutospacing="0" w:after="0" w:afterAutospacing="0" w:line="360" w:lineRule="auto"/>
        <w:ind w:firstLine="380"/>
        <w:rPr>
          <w:rFonts w:cs="Tahoma"/>
          <w:color w:val="333333"/>
          <w:sz w:val="28"/>
          <w:szCs w:val="28"/>
        </w:rPr>
      </w:pPr>
      <w:hyperlink r:id="rId5" w:tgtFrame="_blank" w:history="1">
        <w:r w:rsidRPr="00DE4AF0">
          <w:rPr>
            <w:rStyle w:val="a5"/>
            <w:rFonts w:cs="Tahoma"/>
            <w:sz w:val="28"/>
            <w:szCs w:val="28"/>
            <w:u w:val="none"/>
          </w:rPr>
          <w:t>2.教育部研究生、本科及高等职业教育（专科）专业目录设置有关网页链接</w:t>
        </w:r>
      </w:hyperlink>
    </w:p>
    <w:p w:rsidR="00DE4AF0" w:rsidRPr="00DE4AF0" w:rsidRDefault="00DE4AF0" w:rsidP="00DE4AF0">
      <w:pPr>
        <w:pStyle w:val="a3"/>
        <w:wordWrap w:val="0"/>
        <w:spacing w:before="0" w:beforeAutospacing="0" w:after="0" w:afterAutospacing="0" w:line="360" w:lineRule="auto"/>
        <w:ind w:firstLine="380"/>
        <w:rPr>
          <w:rFonts w:cs="Tahoma"/>
          <w:color w:val="333333"/>
          <w:sz w:val="28"/>
          <w:szCs w:val="28"/>
        </w:rPr>
      </w:pPr>
      <w:hyperlink r:id="rId6" w:tgtFrame="_blank" w:history="1">
        <w:r w:rsidRPr="00DE4AF0">
          <w:rPr>
            <w:rStyle w:val="a5"/>
            <w:rFonts w:cs="Tahoma"/>
            <w:sz w:val="28"/>
            <w:szCs w:val="28"/>
            <w:u w:val="none"/>
          </w:rPr>
          <w:t>3.云南省“三支一扶”人员招募放弃申请表</w:t>
        </w:r>
      </w:hyperlink>
    </w:p>
    <w:p w:rsidR="00DE4AF0" w:rsidRPr="00DE4AF0" w:rsidRDefault="00DE4AF0" w:rsidP="00DE4AF0">
      <w:pPr>
        <w:pStyle w:val="a3"/>
        <w:wordWrap w:val="0"/>
        <w:spacing w:before="0" w:beforeAutospacing="0" w:after="0" w:afterAutospacing="0" w:line="360" w:lineRule="auto"/>
        <w:ind w:firstLine="380"/>
        <w:rPr>
          <w:rFonts w:cs="Tahoma"/>
          <w:color w:val="333333"/>
          <w:sz w:val="28"/>
          <w:szCs w:val="28"/>
        </w:rPr>
      </w:pPr>
      <w:hyperlink r:id="rId7" w:tgtFrame="_blank" w:history="1">
        <w:r w:rsidRPr="00DE4AF0">
          <w:rPr>
            <w:rStyle w:val="a5"/>
            <w:rFonts w:cs="Tahoma"/>
            <w:sz w:val="28"/>
            <w:szCs w:val="28"/>
            <w:u w:val="none"/>
          </w:rPr>
          <w:t>4.云南省高校毕业生“三支一扶”计划协议书</w:t>
        </w:r>
      </w:hyperlink>
    </w:p>
    <w:p w:rsidR="00DE4AF0" w:rsidRPr="00DE4AF0" w:rsidRDefault="00DE4AF0" w:rsidP="00DE4AF0">
      <w:pPr>
        <w:pStyle w:val="a3"/>
        <w:wordWrap w:val="0"/>
        <w:spacing w:before="0" w:beforeAutospacing="0" w:after="0" w:afterAutospacing="0" w:line="360" w:lineRule="auto"/>
        <w:ind w:firstLine="380"/>
        <w:rPr>
          <w:rFonts w:cs="Tahoma"/>
          <w:color w:val="333333"/>
          <w:sz w:val="28"/>
          <w:szCs w:val="28"/>
        </w:rPr>
      </w:pPr>
      <w:hyperlink r:id="rId8" w:tgtFrame="_blank" w:history="1">
        <w:r w:rsidRPr="00DE4AF0">
          <w:rPr>
            <w:rStyle w:val="a5"/>
            <w:rFonts w:cs="Tahoma"/>
            <w:sz w:val="28"/>
            <w:szCs w:val="28"/>
            <w:u w:val="none"/>
          </w:rPr>
          <w:t>5.云南省“三支一扶”人员招募审批表</w:t>
        </w:r>
      </w:hyperlink>
    </w:p>
    <w:p w:rsidR="00DE4AF0" w:rsidRPr="00DE4AF0" w:rsidRDefault="00DE4AF0" w:rsidP="00DE4AF0">
      <w:pPr>
        <w:pStyle w:val="a3"/>
        <w:wordWrap w:val="0"/>
        <w:spacing w:before="0" w:beforeAutospacing="0" w:after="0" w:afterAutospacing="0" w:line="360" w:lineRule="auto"/>
        <w:ind w:firstLine="380"/>
        <w:rPr>
          <w:rFonts w:cs="Tahoma"/>
          <w:color w:val="333333"/>
          <w:sz w:val="28"/>
          <w:szCs w:val="28"/>
        </w:rPr>
      </w:pPr>
      <w:hyperlink r:id="rId9" w:tgtFrame="_blank" w:history="1">
        <w:r w:rsidRPr="00DE4AF0">
          <w:rPr>
            <w:rStyle w:val="a5"/>
            <w:rFonts w:cs="Tahoma"/>
            <w:sz w:val="28"/>
            <w:szCs w:val="28"/>
            <w:u w:val="none"/>
          </w:rPr>
          <w:t>6.云南省“三支一扶”人员解除协议申请表</w:t>
        </w:r>
      </w:hyperlink>
    </w:p>
    <w:p w:rsidR="00DE4AF0" w:rsidRPr="00DE4AF0" w:rsidRDefault="00DE4AF0" w:rsidP="00DE4AF0">
      <w:pPr>
        <w:pStyle w:val="a3"/>
        <w:wordWrap w:val="0"/>
        <w:spacing w:before="0" w:beforeAutospacing="0" w:after="0" w:afterAutospacing="0" w:line="360" w:lineRule="auto"/>
        <w:ind w:firstLine="380"/>
        <w:rPr>
          <w:rFonts w:cs="Tahoma"/>
          <w:color w:val="333333"/>
          <w:sz w:val="28"/>
          <w:szCs w:val="28"/>
        </w:rPr>
      </w:pPr>
      <w:hyperlink r:id="rId10" w:tgtFrame="_blank" w:history="1">
        <w:r w:rsidRPr="00DE4AF0">
          <w:rPr>
            <w:rStyle w:val="a5"/>
            <w:rFonts w:cs="Tahoma"/>
            <w:sz w:val="28"/>
            <w:szCs w:val="28"/>
            <w:u w:val="none"/>
          </w:rPr>
          <w:t>7.关于修订〈公务员录用体检通用标准（试行）〉及〈公务员录用体检操作手册（试行）〉有关内容的通知</w:t>
        </w:r>
      </w:hyperlink>
    </w:p>
    <w:p w:rsidR="00DE4AF0" w:rsidRPr="00DE4AF0" w:rsidRDefault="00DE4AF0" w:rsidP="00DE4AF0">
      <w:pPr>
        <w:pStyle w:val="a3"/>
        <w:wordWrap w:val="0"/>
        <w:spacing w:before="0" w:beforeAutospacing="0" w:after="0" w:afterAutospacing="0" w:line="360" w:lineRule="auto"/>
        <w:ind w:firstLine="380"/>
        <w:rPr>
          <w:rFonts w:cs="Tahoma"/>
          <w:color w:val="333333"/>
          <w:sz w:val="28"/>
          <w:szCs w:val="28"/>
        </w:rPr>
      </w:pPr>
      <w:hyperlink r:id="rId11" w:tgtFrame="_blank" w:history="1">
        <w:r w:rsidRPr="00DE4AF0">
          <w:rPr>
            <w:rStyle w:val="a5"/>
            <w:rFonts w:cs="Tahoma"/>
            <w:sz w:val="28"/>
            <w:szCs w:val="28"/>
            <w:u w:val="none"/>
          </w:rPr>
          <w:t>8.各州（市）“三支一扶”办咨询电话</w:t>
        </w:r>
      </w:hyperlink>
    </w:p>
    <w:p w:rsidR="00DE4AF0" w:rsidRDefault="00DE4AF0" w:rsidP="00DE4AF0">
      <w:pPr>
        <w:pStyle w:val="a3"/>
        <w:wordWrap w:val="0"/>
        <w:spacing w:before="0" w:beforeAutospacing="0" w:after="0" w:afterAutospacing="0" w:line="360" w:lineRule="auto"/>
        <w:ind w:firstLine="380"/>
        <w:rPr>
          <w:rFonts w:cs="Tahoma" w:hint="eastAsia"/>
          <w:color w:val="333333"/>
          <w:sz w:val="28"/>
          <w:szCs w:val="28"/>
        </w:rPr>
      </w:pPr>
      <w:hyperlink r:id="rId12" w:tgtFrame="_blank" w:history="1">
        <w:r w:rsidRPr="00DE4AF0">
          <w:rPr>
            <w:rStyle w:val="a5"/>
            <w:rFonts w:cs="Tahoma"/>
            <w:sz w:val="28"/>
            <w:szCs w:val="28"/>
            <w:u w:val="none"/>
          </w:rPr>
          <w:t>9.云南省“三支一扶”人员招募考试政策解答</w:t>
        </w:r>
      </w:hyperlink>
    </w:p>
    <w:p w:rsidR="00DE4AF0" w:rsidRDefault="00DE4AF0" w:rsidP="00DE4AF0">
      <w:pPr>
        <w:pStyle w:val="a3"/>
        <w:wordWrap w:val="0"/>
        <w:spacing w:before="0" w:beforeAutospacing="0" w:after="0" w:afterAutospacing="0" w:line="360" w:lineRule="auto"/>
        <w:ind w:firstLine="380"/>
        <w:rPr>
          <w:rFonts w:cs="Tahoma" w:hint="eastAsia"/>
          <w:color w:val="333333"/>
          <w:sz w:val="28"/>
          <w:szCs w:val="28"/>
        </w:rPr>
      </w:pPr>
    </w:p>
    <w:p w:rsidR="00DE4AF0" w:rsidRPr="00DE4AF0" w:rsidRDefault="00DE4AF0" w:rsidP="00DE4AF0">
      <w:pPr>
        <w:pStyle w:val="a3"/>
        <w:wordWrap w:val="0"/>
        <w:spacing w:before="0" w:beforeAutospacing="0" w:after="0" w:afterAutospacing="0" w:line="360" w:lineRule="auto"/>
        <w:ind w:firstLine="380"/>
        <w:rPr>
          <w:rFonts w:cs="Tahoma"/>
          <w:color w:val="333333"/>
          <w:sz w:val="28"/>
          <w:szCs w:val="28"/>
        </w:rPr>
      </w:pPr>
    </w:p>
    <w:p w:rsidR="00DE4AF0" w:rsidRPr="00DE4AF0" w:rsidRDefault="00DE4AF0" w:rsidP="00DE4AF0">
      <w:pPr>
        <w:pStyle w:val="a3"/>
        <w:wordWrap w:val="0"/>
        <w:spacing w:before="0" w:beforeAutospacing="0" w:after="0" w:afterAutospacing="0" w:line="360" w:lineRule="auto"/>
        <w:ind w:firstLine="380"/>
        <w:jc w:val="right"/>
        <w:rPr>
          <w:rFonts w:cs="Tahoma"/>
          <w:color w:val="333333"/>
          <w:sz w:val="28"/>
          <w:szCs w:val="28"/>
        </w:rPr>
      </w:pPr>
      <w:r w:rsidRPr="00DE4AF0">
        <w:rPr>
          <w:rFonts w:cs="Tahoma"/>
          <w:color w:val="333333"/>
          <w:sz w:val="28"/>
          <w:szCs w:val="28"/>
        </w:rPr>
        <w:t>云南省人力资源和社会保障厅</w:t>
      </w:r>
    </w:p>
    <w:p w:rsidR="00DE4AF0" w:rsidRPr="00DE4AF0" w:rsidRDefault="00DE4AF0" w:rsidP="00DE4AF0">
      <w:pPr>
        <w:pStyle w:val="a3"/>
        <w:wordWrap w:val="0"/>
        <w:spacing w:before="0" w:beforeAutospacing="0" w:after="0" w:afterAutospacing="0" w:line="360" w:lineRule="auto"/>
        <w:ind w:firstLine="380"/>
        <w:jc w:val="right"/>
        <w:rPr>
          <w:rFonts w:cs="Tahoma"/>
          <w:color w:val="333333"/>
          <w:sz w:val="28"/>
          <w:szCs w:val="28"/>
        </w:rPr>
      </w:pPr>
      <w:r w:rsidRPr="00DE4AF0">
        <w:rPr>
          <w:rFonts w:cs="Tahoma"/>
          <w:color w:val="333333"/>
          <w:sz w:val="28"/>
          <w:szCs w:val="28"/>
        </w:rPr>
        <w:t>2021年5月28日</w:t>
      </w:r>
      <w:r>
        <w:rPr>
          <w:rFonts w:cs="Tahoma" w:hint="eastAsia"/>
          <w:color w:val="333333"/>
          <w:sz w:val="28"/>
          <w:szCs w:val="28"/>
        </w:rPr>
        <w:t xml:space="preserve">    </w:t>
      </w:r>
    </w:p>
    <w:p w:rsidR="003B19CA" w:rsidRPr="00DE4AF0" w:rsidRDefault="003B19CA" w:rsidP="00DE4AF0">
      <w:pPr>
        <w:spacing w:line="360" w:lineRule="auto"/>
        <w:rPr>
          <w:rFonts w:ascii="宋体" w:eastAsia="宋体" w:hAnsi="宋体"/>
          <w:sz w:val="28"/>
          <w:szCs w:val="28"/>
        </w:rPr>
      </w:pPr>
    </w:p>
    <w:sectPr w:rsidR="003B19CA" w:rsidRPr="00DE4AF0" w:rsidSect="00DE4AF0">
      <w:pgSz w:w="11906" w:h="16838"/>
      <w:pgMar w:top="1418" w:right="1418" w:bottom="141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4AF0"/>
    <w:rsid w:val="003B19CA"/>
    <w:rsid w:val="00DE4A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9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4AF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E4AF0"/>
    <w:rPr>
      <w:b/>
      <w:bCs/>
    </w:rPr>
  </w:style>
  <w:style w:type="character" w:styleId="a5">
    <w:name w:val="Hyperlink"/>
    <w:basedOn w:val="a0"/>
    <w:uiPriority w:val="99"/>
    <w:semiHidden/>
    <w:unhideWhenUsed/>
    <w:rsid w:val="00DE4AF0"/>
    <w:rPr>
      <w:color w:val="0000FF"/>
      <w:u w:val="single"/>
    </w:rPr>
  </w:style>
</w:styles>
</file>

<file path=word/webSettings.xml><?xml version="1.0" encoding="utf-8"?>
<w:webSettings xmlns:r="http://schemas.openxmlformats.org/officeDocument/2006/relationships" xmlns:w="http://schemas.openxmlformats.org/wordprocessingml/2006/main">
  <w:divs>
    <w:div w:id="268585541">
      <w:bodyDiv w:val="1"/>
      <w:marLeft w:val="0"/>
      <w:marRight w:val="0"/>
      <w:marTop w:val="0"/>
      <w:marBottom w:val="0"/>
      <w:divBdr>
        <w:top w:val="none" w:sz="0" w:space="0" w:color="auto"/>
        <w:left w:val="none" w:sz="0" w:space="0" w:color="auto"/>
        <w:bottom w:val="none" w:sz="0" w:space="0" w:color="auto"/>
        <w:right w:val="none" w:sz="0" w:space="0" w:color="auto"/>
      </w:divBdr>
    </w:div>
    <w:div w:id="701592055">
      <w:bodyDiv w:val="1"/>
      <w:marLeft w:val="0"/>
      <w:marRight w:val="0"/>
      <w:marTop w:val="0"/>
      <w:marBottom w:val="0"/>
      <w:divBdr>
        <w:top w:val="none" w:sz="0" w:space="0" w:color="auto"/>
        <w:left w:val="none" w:sz="0" w:space="0" w:color="auto"/>
        <w:bottom w:val="none" w:sz="0" w:space="0" w:color="auto"/>
        <w:right w:val="none" w:sz="0" w:space="0" w:color="auto"/>
      </w:divBdr>
    </w:div>
    <w:div w:id="1853952445">
      <w:bodyDiv w:val="1"/>
      <w:marLeft w:val="0"/>
      <w:marRight w:val="0"/>
      <w:marTop w:val="0"/>
      <w:marBottom w:val="0"/>
      <w:divBdr>
        <w:top w:val="none" w:sz="0" w:space="0" w:color="auto"/>
        <w:left w:val="none" w:sz="0" w:space="0" w:color="auto"/>
        <w:bottom w:val="none" w:sz="0" w:space="0" w:color="auto"/>
        <w:right w:val="none" w:sz="0" w:space="0" w:color="auto"/>
      </w:divBdr>
    </w:div>
    <w:div w:id="196831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ss.yn.gov.cn/Uploads/NewsPhoto/2021-05-28/27af1df1-c92b-4ca8-9b46-d14ef03a2c4b.do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rss.yn.gov.cn/Uploads/NewsPhoto/2021-05-28/bb6a9880-ed38-4de1-a464-e1fb65591134.doc" TargetMode="External"/><Relationship Id="rId12" Type="http://schemas.openxmlformats.org/officeDocument/2006/relationships/hyperlink" Target="http://hrss.yn.gov.cn/Uploads/NewsPhoto/2021-05-28/823fff7c-9754-4f9f-b579-59cae2351608.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rss.yn.gov.cn/Uploads/NewsPhoto/2021-05-28/8fe1a77b-db30-48ae-8265-529558c133d0.doc" TargetMode="External"/><Relationship Id="rId11" Type="http://schemas.openxmlformats.org/officeDocument/2006/relationships/hyperlink" Target="http://hrss.yn.gov.cn/Uploads/NewsPhoto/2021-05-28/05dd0a90-134d-482c-9945-ba77facf98d8.xls" TargetMode="External"/><Relationship Id="rId5" Type="http://schemas.openxmlformats.org/officeDocument/2006/relationships/hyperlink" Target="http://hrss.yn.gov.cn/Uploads/NewsPhoto/2021-05-28/4b23f384-52c5-439b-9ec0-cbd14eb9b4cd.docx" TargetMode="External"/><Relationship Id="rId10" Type="http://schemas.openxmlformats.org/officeDocument/2006/relationships/hyperlink" Target="http://hrss.yn.gov.cn/Uploads/NewsPhoto/2021-05-28/6223b17a-00d7-47bc-85b3-590b7b44cfc8.doc" TargetMode="External"/><Relationship Id="rId4" Type="http://schemas.openxmlformats.org/officeDocument/2006/relationships/hyperlink" Target="http://hrss.yn.gov.cn/Uploads/NewsPhoto/2021-05-28/13a55f91-f7c8-433a-8ed2-07c831762233.xlsx" TargetMode="External"/><Relationship Id="rId9" Type="http://schemas.openxmlformats.org/officeDocument/2006/relationships/hyperlink" Target="http://hrss.yn.gov.cn/Uploads/NewsPhoto/2021-05-28/e60e48cc-63f8-4b2c-9987-c2b8abba824f.docx"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1076</Words>
  <Characters>6138</Characters>
  <Application>Microsoft Office Word</Application>
  <DocSecurity>0</DocSecurity>
  <Lines>51</Lines>
  <Paragraphs>14</Paragraphs>
  <ScaleCrop>false</ScaleCrop>
  <Company>http://sdwm.org</Company>
  <LinksUpToDate>false</LinksUpToDate>
  <CharactersWithSpaces>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SDWM</cp:lastModifiedBy>
  <cp:revision>1</cp:revision>
  <dcterms:created xsi:type="dcterms:W3CDTF">2021-06-04T01:06:00Z</dcterms:created>
  <dcterms:modified xsi:type="dcterms:W3CDTF">2021-06-04T01:10:00Z</dcterms:modified>
</cp:coreProperties>
</file>